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DF9" w:rsidRPr="00051945" w:rsidRDefault="00AD7DF9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МИНОБРНАУКИ РОССИИ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</w:p>
    <w:p w:rsidR="00AD7DF9" w:rsidRPr="00051945" w:rsidRDefault="00AD7DF9" w:rsidP="00051945">
      <w:pPr>
        <w:jc w:val="center"/>
        <w:rPr>
          <w:bCs/>
          <w:sz w:val="28"/>
          <w:szCs w:val="28"/>
        </w:rPr>
      </w:pPr>
      <w:r w:rsidRPr="0005194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«Нижегородский государственный педагогический университет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 xml:space="preserve">имени </w:t>
      </w:r>
      <w:proofErr w:type="spellStart"/>
      <w:r w:rsidRPr="00051945">
        <w:rPr>
          <w:sz w:val="28"/>
          <w:szCs w:val="28"/>
        </w:rPr>
        <w:t>Козьмы</w:t>
      </w:r>
      <w:proofErr w:type="spellEnd"/>
      <w:r w:rsidRPr="00051945">
        <w:rPr>
          <w:sz w:val="28"/>
          <w:szCs w:val="28"/>
        </w:rPr>
        <w:t xml:space="preserve"> Минина»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</w:p>
    <w:p w:rsidR="00AD7DF9" w:rsidRPr="00051945" w:rsidRDefault="00AD7DF9" w:rsidP="00051945">
      <w:pPr>
        <w:jc w:val="center"/>
        <w:rPr>
          <w:sz w:val="28"/>
          <w:szCs w:val="28"/>
        </w:rPr>
      </w:pPr>
    </w:p>
    <w:p w:rsidR="00051945" w:rsidRPr="00051945" w:rsidRDefault="00051945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Факультет естественных, математических и компьютерных наук</w:t>
      </w:r>
    </w:p>
    <w:p w:rsidR="00051945" w:rsidRPr="00051945" w:rsidRDefault="00051945" w:rsidP="00051945">
      <w:pPr>
        <w:jc w:val="center"/>
        <w:rPr>
          <w:sz w:val="28"/>
          <w:szCs w:val="28"/>
        </w:rPr>
      </w:pPr>
      <w:proofErr w:type="gramStart"/>
      <w:r w:rsidRPr="00051945">
        <w:rPr>
          <w:sz w:val="28"/>
          <w:szCs w:val="28"/>
        </w:rPr>
        <w:t>Кафедра  географии</w:t>
      </w:r>
      <w:proofErr w:type="gramEnd"/>
      <w:r w:rsidRPr="00051945">
        <w:rPr>
          <w:sz w:val="28"/>
          <w:szCs w:val="28"/>
        </w:rPr>
        <w:t xml:space="preserve">, географического и </w:t>
      </w:r>
      <w:proofErr w:type="spellStart"/>
      <w:r w:rsidRPr="00051945">
        <w:rPr>
          <w:sz w:val="28"/>
          <w:szCs w:val="28"/>
        </w:rPr>
        <w:t>геоэкологического</w:t>
      </w:r>
      <w:proofErr w:type="spellEnd"/>
      <w:r w:rsidRPr="00051945">
        <w:rPr>
          <w:sz w:val="28"/>
          <w:szCs w:val="28"/>
        </w:rPr>
        <w:t xml:space="preserve"> образования</w:t>
      </w: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AD7DF9" w:rsidRPr="009C01E4" w:rsidTr="00AD7DF9">
        <w:trPr>
          <w:trHeight w:val="1801"/>
          <w:jc w:val="right"/>
        </w:trPr>
        <w:tc>
          <w:tcPr>
            <w:tcW w:w="4785" w:type="dxa"/>
          </w:tcPr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>УТВЕРЖДАЮ</w:t>
            </w:r>
          </w:p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>Зав. кафедрой</w:t>
            </w:r>
          </w:p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 xml:space="preserve"> ___________________ </w:t>
            </w:r>
            <w:r w:rsidR="00051945">
              <w:rPr>
                <w:sz w:val="28"/>
                <w:szCs w:val="28"/>
              </w:rPr>
              <w:t xml:space="preserve">С.А. </w:t>
            </w:r>
            <w:proofErr w:type="spellStart"/>
            <w:r w:rsidR="00051945">
              <w:rPr>
                <w:sz w:val="28"/>
                <w:szCs w:val="28"/>
              </w:rPr>
              <w:t>Соткина</w:t>
            </w:r>
            <w:proofErr w:type="spellEnd"/>
            <w:r w:rsidR="00051945">
              <w:rPr>
                <w:sz w:val="28"/>
                <w:szCs w:val="28"/>
              </w:rPr>
              <w:t xml:space="preserve"> </w:t>
            </w:r>
          </w:p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>«__» _____________20____г.</w:t>
            </w:r>
          </w:p>
          <w:p w:rsidR="00AD7DF9" w:rsidRPr="009C01E4" w:rsidRDefault="00AD7DF9" w:rsidP="00AD7DF9">
            <w:pPr>
              <w:jc w:val="right"/>
              <w:rPr>
                <w:sz w:val="28"/>
                <w:szCs w:val="28"/>
              </w:rPr>
            </w:pPr>
          </w:p>
        </w:tc>
      </w:tr>
    </w:tbl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jc w:val="center"/>
        <w:rPr>
          <w:b/>
          <w:sz w:val="28"/>
          <w:szCs w:val="28"/>
        </w:rPr>
      </w:pPr>
    </w:p>
    <w:p w:rsidR="00AD7DF9" w:rsidRPr="0008232E" w:rsidRDefault="00AD7DF9" w:rsidP="00AD7DF9">
      <w:pPr>
        <w:jc w:val="center"/>
        <w:rPr>
          <w:b/>
          <w:caps/>
          <w:sz w:val="28"/>
          <w:szCs w:val="28"/>
        </w:rPr>
      </w:pPr>
      <w:r w:rsidRPr="009C01E4">
        <w:rPr>
          <w:b/>
          <w:sz w:val="28"/>
          <w:szCs w:val="28"/>
        </w:rPr>
        <w:t xml:space="preserve">ФОНД </w:t>
      </w:r>
      <w:r w:rsidRPr="0008232E">
        <w:rPr>
          <w:b/>
          <w:sz w:val="28"/>
          <w:szCs w:val="28"/>
        </w:rPr>
        <w:t xml:space="preserve">ОЦЕНОЧНЫХ СРЕДСТВ </w:t>
      </w:r>
      <w:r w:rsidRPr="0008232E">
        <w:rPr>
          <w:b/>
          <w:caps/>
          <w:sz w:val="28"/>
          <w:szCs w:val="28"/>
        </w:rPr>
        <w:t>ПО дисциплине</w:t>
      </w:r>
    </w:p>
    <w:p w:rsidR="00D927DF" w:rsidRPr="00D927DF" w:rsidRDefault="00D927DF" w:rsidP="00D927DF">
      <w:pPr>
        <w:autoSpaceDE w:val="0"/>
        <w:autoSpaceDN w:val="0"/>
        <w:adjustRightInd w:val="0"/>
        <w:spacing w:line="23" w:lineRule="atLeast"/>
        <w:jc w:val="center"/>
        <w:rPr>
          <w:b/>
          <w:bCs/>
          <w:u w:val="single"/>
        </w:rPr>
      </w:pPr>
      <w:r w:rsidRPr="00D927DF">
        <w:rPr>
          <w:b/>
          <w:bCs/>
          <w:u w:val="single"/>
        </w:rPr>
        <w:t>ТЕХНОЛОГИЯ И ОРГАНИЗАЦИЯ</w:t>
      </w:r>
    </w:p>
    <w:p w:rsidR="00AD7DF9" w:rsidRPr="00D927DF" w:rsidRDefault="00D927DF" w:rsidP="00D927DF">
      <w:pPr>
        <w:jc w:val="center"/>
        <w:rPr>
          <w:b/>
          <w:sz w:val="28"/>
          <w:szCs w:val="28"/>
          <w:u w:val="single"/>
        </w:rPr>
      </w:pPr>
      <w:r w:rsidRPr="00D927DF">
        <w:rPr>
          <w:b/>
          <w:bCs/>
          <w:u w:val="single"/>
        </w:rPr>
        <w:t>АНИМАЦИОННО-ДОСУГОВОЙ ДЕЯТЕЛЬНОСТИ</w:t>
      </w:r>
    </w:p>
    <w:p w:rsidR="00AD7DF9" w:rsidRDefault="00AD7DF9" w:rsidP="00AD7DF9">
      <w:pPr>
        <w:rPr>
          <w:b/>
          <w:sz w:val="28"/>
          <w:szCs w:val="28"/>
        </w:rPr>
      </w:pPr>
    </w:p>
    <w:tbl>
      <w:tblPr>
        <w:tblW w:w="9396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2"/>
      </w:tblGrid>
      <w:tr w:rsidR="00A269C5" w:rsidTr="00A269C5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A269C5" w:rsidRDefault="00A269C5">
            <w:pPr>
              <w:suppressAutoHyphens/>
              <w:spacing w:line="276" w:lineRule="auto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  <w:hideMark/>
          </w:tcPr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lang w:eastAsia="en-US"/>
              </w:rPr>
              <w:t xml:space="preserve">05.03.02. </w:t>
            </w:r>
            <w:r>
              <w:rPr>
                <w:u w:val="single"/>
                <w:lang w:eastAsia="en-US"/>
              </w:rPr>
              <w:t>География</w:t>
            </w:r>
          </w:p>
        </w:tc>
      </w:tr>
      <w:tr w:rsidR="00A269C5" w:rsidTr="00A269C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A269C5" w:rsidRDefault="00A269C5">
            <w:pPr>
              <w:suppressAutoHyphens/>
              <w:spacing w:line="276" w:lineRule="auto"/>
              <w:ind w:firstLine="6521"/>
              <w:rPr>
                <w:bCs/>
                <w:lang w:eastAsia="ar-SA"/>
              </w:rPr>
            </w:pPr>
          </w:p>
        </w:tc>
      </w:tr>
      <w:tr w:rsidR="00A269C5" w:rsidTr="00A269C5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A269C5" w:rsidRDefault="00A269C5">
            <w:pPr>
              <w:suppressAutoHyphens/>
              <w:spacing w:line="276" w:lineRule="auto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  <w:hideMark/>
          </w:tcPr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u w:val="single"/>
                <w:lang w:eastAsia="en-US"/>
              </w:rPr>
              <w:t>Рекреационная география и туризм</w:t>
            </w:r>
          </w:p>
        </w:tc>
      </w:tr>
      <w:tr w:rsidR="00A269C5" w:rsidTr="00A269C5">
        <w:trPr>
          <w:trHeight w:val="292"/>
          <w:jc w:val="center"/>
        </w:trPr>
        <w:tc>
          <w:tcPr>
            <w:tcW w:w="3144" w:type="dxa"/>
            <w:vAlign w:val="center"/>
          </w:tcPr>
          <w:p w:rsidR="00A269C5" w:rsidRDefault="00A269C5">
            <w:pPr>
              <w:suppressAutoHyphens/>
              <w:spacing w:line="276" w:lineRule="auto"/>
              <w:rPr>
                <w:b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</w:p>
        </w:tc>
      </w:tr>
      <w:tr w:rsidR="00A269C5" w:rsidTr="00A269C5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A269C5" w:rsidRDefault="00A269C5">
            <w:pPr>
              <w:suppressAutoHyphens/>
              <w:spacing w:line="276" w:lineRule="auto"/>
              <w:rPr>
                <w:b/>
                <w:lang w:eastAsia="ar-SA"/>
              </w:rPr>
            </w:pPr>
            <w:proofErr w:type="gramStart"/>
            <w:r>
              <w:rPr>
                <w:b/>
                <w:bCs/>
                <w:lang w:eastAsia="ar-SA"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:rsidR="00A269C5" w:rsidRDefault="00A269C5">
            <w:pPr>
              <w:suppressAutoHyphens/>
              <w:spacing w:line="276" w:lineRule="auto"/>
              <w:rPr>
                <w:u w:val="single"/>
                <w:lang w:eastAsia="ar-SA"/>
              </w:rPr>
            </w:pPr>
            <w:r>
              <w:rPr>
                <w:u w:val="single"/>
                <w:lang w:eastAsia="en-US"/>
              </w:rPr>
              <w:t>бакалавр</w:t>
            </w:r>
          </w:p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</w:p>
        </w:tc>
      </w:tr>
      <w:tr w:rsidR="00A269C5" w:rsidTr="00A269C5">
        <w:trPr>
          <w:trHeight w:val="209"/>
          <w:jc w:val="center"/>
        </w:trPr>
        <w:tc>
          <w:tcPr>
            <w:tcW w:w="3144" w:type="dxa"/>
            <w:vAlign w:val="center"/>
          </w:tcPr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6253" w:type="dxa"/>
          </w:tcPr>
          <w:p w:rsidR="00A269C5" w:rsidRDefault="00A269C5">
            <w:pPr>
              <w:suppressAutoHyphens/>
              <w:spacing w:line="276" w:lineRule="auto"/>
              <w:rPr>
                <w:lang w:eastAsia="ar-SA"/>
              </w:rPr>
            </w:pPr>
          </w:p>
        </w:tc>
      </w:tr>
      <w:tr w:rsidR="00A269C5" w:rsidTr="00A269C5">
        <w:trPr>
          <w:trHeight w:val="68"/>
          <w:jc w:val="center"/>
        </w:trPr>
        <w:tc>
          <w:tcPr>
            <w:tcW w:w="3144" w:type="dxa"/>
            <w:vAlign w:val="center"/>
            <w:hideMark/>
          </w:tcPr>
          <w:p w:rsidR="00A269C5" w:rsidRDefault="00A269C5">
            <w:pPr>
              <w:tabs>
                <w:tab w:val="right" w:leader="underscore" w:pos="9639"/>
              </w:tabs>
              <w:suppressAutoHyphens/>
              <w:spacing w:line="276" w:lineRule="auto"/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A269C5" w:rsidRDefault="00A269C5">
            <w:pPr>
              <w:tabs>
                <w:tab w:val="right" w:leader="underscore" w:pos="9639"/>
              </w:tabs>
              <w:suppressAutoHyphens/>
              <w:spacing w:line="276" w:lineRule="auto"/>
              <w:rPr>
                <w:lang w:eastAsia="ar-SA"/>
              </w:rPr>
            </w:pPr>
            <w:r>
              <w:rPr>
                <w:lang w:eastAsia="en-US"/>
              </w:rPr>
              <w:t>очная</w:t>
            </w:r>
            <w:r>
              <w:rPr>
                <w:lang w:eastAsia="ar-SA"/>
              </w:rPr>
              <w:t xml:space="preserve"> </w:t>
            </w:r>
          </w:p>
        </w:tc>
      </w:tr>
    </w:tbl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Pr="009C01E4" w:rsidRDefault="00AD7DF9" w:rsidP="00AD7DF9">
      <w:pPr>
        <w:rPr>
          <w:b/>
          <w:sz w:val="28"/>
          <w:szCs w:val="28"/>
        </w:rPr>
      </w:pPr>
    </w:p>
    <w:p w:rsidR="00AD7DF9" w:rsidRPr="009C01E4" w:rsidRDefault="00AD7DF9" w:rsidP="00AD7DF9">
      <w:pPr>
        <w:jc w:val="center"/>
        <w:rPr>
          <w:sz w:val="28"/>
          <w:szCs w:val="28"/>
        </w:rPr>
      </w:pPr>
      <w:r w:rsidRPr="009C01E4">
        <w:rPr>
          <w:sz w:val="28"/>
          <w:szCs w:val="28"/>
        </w:rPr>
        <w:t>Н. Новгород</w:t>
      </w:r>
    </w:p>
    <w:p w:rsidR="00AD7DF9" w:rsidRPr="009C01E4" w:rsidRDefault="00AD7DF9" w:rsidP="00AD7DF9">
      <w:pPr>
        <w:jc w:val="center"/>
        <w:rPr>
          <w:bCs/>
          <w:i/>
          <w:sz w:val="28"/>
          <w:szCs w:val="28"/>
        </w:rPr>
      </w:pPr>
      <w:r w:rsidRPr="009C01E4">
        <w:rPr>
          <w:sz w:val="28"/>
          <w:szCs w:val="28"/>
        </w:rPr>
        <w:t>201</w:t>
      </w:r>
      <w:r w:rsidR="0008232E">
        <w:rPr>
          <w:sz w:val="28"/>
          <w:szCs w:val="28"/>
        </w:rPr>
        <w:t>_</w:t>
      </w:r>
      <w:r w:rsidRPr="009C01E4">
        <w:rPr>
          <w:sz w:val="28"/>
          <w:szCs w:val="28"/>
        </w:rPr>
        <w:t xml:space="preserve"> г.</w:t>
      </w:r>
      <w:r w:rsidRPr="009C01E4">
        <w:rPr>
          <w:b/>
          <w:bCs/>
          <w:sz w:val="28"/>
          <w:szCs w:val="28"/>
        </w:rPr>
        <w:br w:type="page"/>
      </w:r>
    </w:p>
    <w:p w:rsidR="00AD7DF9" w:rsidRPr="003F4E9E" w:rsidRDefault="00AD7DF9" w:rsidP="00AD7DF9">
      <w:pPr>
        <w:jc w:val="center"/>
        <w:rPr>
          <w:b/>
          <w:bCs/>
          <w:sz w:val="48"/>
          <w:szCs w:val="48"/>
        </w:rPr>
      </w:pPr>
      <w:r w:rsidRPr="003F4E9E">
        <w:rPr>
          <w:b/>
          <w:bCs/>
          <w:sz w:val="48"/>
          <w:szCs w:val="48"/>
        </w:rPr>
        <w:lastRenderedPageBreak/>
        <w:t xml:space="preserve">Паспорт </w:t>
      </w:r>
    </w:p>
    <w:p w:rsidR="00AD7DF9" w:rsidRPr="003F4E9E" w:rsidRDefault="00AD7DF9" w:rsidP="00AD7DF9">
      <w:pPr>
        <w:jc w:val="center"/>
        <w:rPr>
          <w:b/>
          <w:bCs/>
          <w:sz w:val="48"/>
          <w:szCs w:val="48"/>
        </w:rPr>
      </w:pPr>
      <w:r w:rsidRPr="003F4E9E">
        <w:rPr>
          <w:b/>
          <w:bCs/>
          <w:sz w:val="48"/>
          <w:szCs w:val="48"/>
        </w:rPr>
        <w:t>фонда оценочных средств</w:t>
      </w:r>
    </w:p>
    <w:p w:rsidR="00AD7DF9" w:rsidRPr="00797A85" w:rsidRDefault="00AD7DF9" w:rsidP="00AD7DF9">
      <w:pPr>
        <w:jc w:val="center"/>
        <w:rPr>
          <w:b/>
          <w:bCs/>
          <w:sz w:val="28"/>
          <w:szCs w:val="28"/>
        </w:rPr>
      </w:pPr>
    </w:p>
    <w:p w:rsidR="00D927DF" w:rsidRPr="00D927DF" w:rsidRDefault="00AD7DF9" w:rsidP="00D927DF">
      <w:pPr>
        <w:autoSpaceDE w:val="0"/>
        <w:autoSpaceDN w:val="0"/>
        <w:adjustRightInd w:val="0"/>
        <w:spacing w:line="23" w:lineRule="atLeast"/>
        <w:jc w:val="center"/>
        <w:rPr>
          <w:b/>
          <w:bCs/>
        </w:rPr>
      </w:pPr>
      <w:r w:rsidRPr="00D927DF">
        <w:t xml:space="preserve">по дисциплине </w:t>
      </w:r>
      <w:r w:rsidR="00D927DF" w:rsidRPr="00D927DF">
        <w:rPr>
          <w:b/>
          <w:bCs/>
        </w:rPr>
        <w:t xml:space="preserve">Технология и организация </w:t>
      </w:r>
    </w:p>
    <w:p w:rsidR="00AD7DF9" w:rsidRPr="00D927DF" w:rsidRDefault="00D927DF" w:rsidP="00D927DF">
      <w:pPr>
        <w:jc w:val="center"/>
      </w:pPr>
      <w:proofErr w:type="spellStart"/>
      <w:r w:rsidRPr="00D927DF">
        <w:rPr>
          <w:b/>
          <w:bCs/>
        </w:rPr>
        <w:t>анимационно</w:t>
      </w:r>
      <w:proofErr w:type="spellEnd"/>
      <w:r w:rsidRPr="00D927DF">
        <w:rPr>
          <w:b/>
          <w:bCs/>
        </w:rPr>
        <w:t>-досуговой деятельности</w:t>
      </w:r>
    </w:p>
    <w:p w:rsidR="00AD7DF9" w:rsidRPr="003F4E9E" w:rsidRDefault="00AD7DF9" w:rsidP="00AD7DF9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2961"/>
        <w:gridCol w:w="1631"/>
        <w:gridCol w:w="1366"/>
        <w:gridCol w:w="1766"/>
        <w:gridCol w:w="1366"/>
      </w:tblGrid>
      <w:tr w:rsidR="00AD7DF9" w:rsidRPr="0056504B" w:rsidTr="00EE214A">
        <w:tc>
          <w:tcPr>
            <w:tcW w:w="480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2961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4498" w:type="dxa"/>
            <w:gridSpan w:val="3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 xml:space="preserve">Оценочные средства </w:t>
            </w:r>
          </w:p>
        </w:tc>
      </w:tr>
      <w:tr w:rsidR="00AD7DF9" w:rsidRPr="0056504B" w:rsidTr="00EE214A">
        <w:tc>
          <w:tcPr>
            <w:tcW w:w="480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№</w:t>
            </w:r>
          </w:p>
        </w:tc>
        <w:tc>
          <w:tcPr>
            <w:tcW w:w="2961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  <w:rPr>
                <w:vertAlign w:val="superscript"/>
                <w:lang w:val="en-US"/>
              </w:rPr>
            </w:pPr>
            <w:r w:rsidRPr="0056504B">
              <w:rPr>
                <w:sz w:val="22"/>
                <w:szCs w:val="22"/>
              </w:rPr>
              <w:t>Контролируемые разделы</w:t>
            </w:r>
          </w:p>
        </w:tc>
        <w:tc>
          <w:tcPr>
            <w:tcW w:w="1631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Формируемые компетенции</w:t>
            </w:r>
          </w:p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(код компетенции)</w:t>
            </w:r>
          </w:p>
        </w:tc>
        <w:tc>
          <w:tcPr>
            <w:tcW w:w="1366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Количество тестовых заданий</w:t>
            </w:r>
          </w:p>
        </w:tc>
        <w:tc>
          <w:tcPr>
            <w:tcW w:w="3132" w:type="dxa"/>
            <w:gridSpan w:val="2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Другие оценочные средства</w:t>
            </w:r>
          </w:p>
        </w:tc>
      </w:tr>
      <w:tr w:rsidR="00AD7DF9" w:rsidRPr="0056504B" w:rsidTr="00EE214A">
        <w:trPr>
          <w:trHeight w:val="672"/>
        </w:trPr>
        <w:tc>
          <w:tcPr>
            <w:tcW w:w="480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2961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631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366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766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Вид</w:t>
            </w:r>
          </w:p>
        </w:tc>
        <w:tc>
          <w:tcPr>
            <w:tcW w:w="1366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Количество</w:t>
            </w:r>
          </w:p>
        </w:tc>
      </w:tr>
      <w:tr w:rsidR="00DF1210" w:rsidRPr="0056504B" w:rsidTr="00C15138">
        <w:trPr>
          <w:trHeight w:val="944"/>
        </w:trPr>
        <w:tc>
          <w:tcPr>
            <w:tcW w:w="480" w:type="dxa"/>
            <w:shd w:val="clear" w:color="auto" w:fill="auto"/>
          </w:tcPr>
          <w:p w:rsidR="00DF1210" w:rsidRPr="0056504B" w:rsidRDefault="00DF1210" w:rsidP="00F73549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61" w:type="dxa"/>
            <w:shd w:val="clear" w:color="auto" w:fill="auto"/>
          </w:tcPr>
          <w:p w:rsidR="00DF1210" w:rsidRPr="00F73549" w:rsidRDefault="00DF1210" w:rsidP="00F73549">
            <w:pPr>
              <w:rPr>
                <w:sz w:val="22"/>
                <w:szCs w:val="22"/>
              </w:rPr>
            </w:pPr>
            <w:r w:rsidRPr="00F73549">
              <w:rPr>
                <w:bCs/>
                <w:lang w:eastAsia="x-none"/>
              </w:rPr>
              <w:t>Тема 1. Введение в предмет</w:t>
            </w:r>
          </w:p>
        </w:tc>
        <w:tc>
          <w:tcPr>
            <w:tcW w:w="1631" w:type="dxa"/>
            <w:shd w:val="clear" w:color="auto" w:fill="auto"/>
          </w:tcPr>
          <w:p w:rsidR="00DF1210" w:rsidRDefault="00DF1210" w:rsidP="00F73549">
            <w:r w:rsidRPr="001C7D1D">
              <w:rPr>
                <w:bCs/>
                <w:sz w:val="20"/>
                <w:szCs w:val="20"/>
              </w:rPr>
              <w:t xml:space="preserve">ПК - 4 </w:t>
            </w:r>
          </w:p>
        </w:tc>
        <w:tc>
          <w:tcPr>
            <w:tcW w:w="1366" w:type="dxa"/>
            <w:shd w:val="clear" w:color="auto" w:fill="auto"/>
          </w:tcPr>
          <w:p w:rsidR="00DF1210" w:rsidRPr="00AC3AD4" w:rsidRDefault="00DF1210" w:rsidP="00F735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DF1210" w:rsidRPr="00AC3AD4" w:rsidRDefault="00DF1210" w:rsidP="006B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Доклад, сообщение</w:t>
            </w:r>
          </w:p>
        </w:tc>
        <w:tc>
          <w:tcPr>
            <w:tcW w:w="1366" w:type="dxa"/>
            <w:shd w:val="clear" w:color="auto" w:fill="auto"/>
          </w:tcPr>
          <w:p w:rsidR="00DF1210" w:rsidRPr="00EE214A" w:rsidRDefault="00DF1210" w:rsidP="00F735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F1210" w:rsidRPr="0056504B" w:rsidTr="00C15138">
        <w:trPr>
          <w:trHeight w:val="907"/>
        </w:trPr>
        <w:tc>
          <w:tcPr>
            <w:tcW w:w="480" w:type="dxa"/>
            <w:shd w:val="clear" w:color="auto" w:fill="auto"/>
          </w:tcPr>
          <w:p w:rsidR="00DF1210" w:rsidRPr="0056504B" w:rsidRDefault="00DF1210" w:rsidP="00F73549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61" w:type="dxa"/>
            <w:shd w:val="clear" w:color="auto" w:fill="auto"/>
          </w:tcPr>
          <w:p w:rsidR="00DF1210" w:rsidRPr="00F73549" w:rsidRDefault="00DF1210" w:rsidP="00F73549">
            <w:pPr>
              <w:rPr>
                <w:sz w:val="22"/>
                <w:szCs w:val="22"/>
              </w:rPr>
            </w:pPr>
            <w:r w:rsidRPr="00F73549">
              <w:t>Тема 2. Анимационный сервис – характеристика рекреационной анимации</w:t>
            </w:r>
          </w:p>
        </w:tc>
        <w:tc>
          <w:tcPr>
            <w:tcW w:w="1631" w:type="dxa"/>
            <w:shd w:val="clear" w:color="auto" w:fill="auto"/>
          </w:tcPr>
          <w:p w:rsidR="00DF1210" w:rsidRDefault="00DF1210" w:rsidP="00F73549">
            <w:r w:rsidRPr="001C7D1D">
              <w:rPr>
                <w:bCs/>
                <w:sz w:val="20"/>
                <w:szCs w:val="20"/>
              </w:rPr>
              <w:t xml:space="preserve">ПК - 4 </w:t>
            </w:r>
          </w:p>
        </w:tc>
        <w:tc>
          <w:tcPr>
            <w:tcW w:w="1366" w:type="dxa"/>
            <w:shd w:val="clear" w:color="auto" w:fill="auto"/>
          </w:tcPr>
          <w:p w:rsidR="00DF1210" w:rsidRPr="00AC3AD4" w:rsidRDefault="00DF1210" w:rsidP="00F735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6B36C2" w:rsidRPr="00C9177D" w:rsidRDefault="006B36C2" w:rsidP="006B36C2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Творческое задание</w:t>
            </w:r>
          </w:p>
          <w:p w:rsidR="00DF1210" w:rsidRPr="00AC3AD4" w:rsidRDefault="00DF1210" w:rsidP="006B36C2">
            <w:pPr>
              <w:jc w:val="center"/>
              <w:rPr>
                <w:sz w:val="20"/>
                <w:szCs w:val="20"/>
                <w:lang w:bidi="mr-IN"/>
              </w:rPr>
            </w:pPr>
          </w:p>
        </w:tc>
        <w:tc>
          <w:tcPr>
            <w:tcW w:w="1366" w:type="dxa"/>
            <w:shd w:val="clear" w:color="auto" w:fill="auto"/>
          </w:tcPr>
          <w:p w:rsidR="00DF1210" w:rsidRPr="00EE214A" w:rsidRDefault="00DF1210" w:rsidP="00F735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73549" w:rsidRPr="0056504B" w:rsidTr="00EE214A">
        <w:trPr>
          <w:trHeight w:val="368"/>
        </w:trPr>
        <w:tc>
          <w:tcPr>
            <w:tcW w:w="480" w:type="dxa"/>
            <w:vMerge w:val="restart"/>
            <w:shd w:val="clear" w:color="auto" w:fill="auto"/>
          </w:tcPr>
          <w:p w:rsidR="00F73549" w:rsidRPr="0056504B" w:rsidRDefault="00F73549" w:rsidP="00F73549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61" w:type="dxa"/>
            <w:vMerge w:val="restart"/>
            <w:shd w:val="clear" w:color="auto" w:fill="auto"/>
          </w:tcPr>
          <w:p w:rsidR="00F73549" w:rsidRPr="00F73549" w:rsidRDefault="00F73549" w:rsidP="00F73549">
            <w:pPr>
              <w:rPr>
                <w:sz w:val="22"/>
                <w:szCs w:val="22"/>
              </w:rPr>
            </w:pPr>
            <w:r w:rsidRPr="00F73549">
              <w:rPr>
                <w:lang w:eastAsia="x-none"/>
              </w:rPr>
              <w:t>Тема 3. Особенности организации анимационной деятельности</w:t>
            </w:r>
          </w:p>
        </w:tc>
        <w:tc>
          <w:tcPr>
            <w:tcW w:w="1631" w:type="dxa"/>
            <w:vMerge w:val="restart"/>
            <w:shd w:val="clear" w:color="auto" w:fill="auto"/>
          </w:tcPr>
          <w:p w:rsidR="00F73549" w:rsidRDefault="00F73549" w:rsidP="00F73549">
            <w:r w:rsidRPr="001C7D1D">
              <w:rPr>
                <w:bCs/>
                <w:sz w:val="20"/>
                <w:szCs w:val="20"/>
              </w:rPr>
              <w:t xml:space="preserve">ПК - 4 </w:t>
            </w:r>
          </w:p>
        </w:tc>
        <w:tc>
          <w:tcPr>
            <w:tcW w:w="1366" w:type="dxa"/>
            <w:vMerge w:val="restart"/>
            <w:shd w:val="clear" w:color="auto" w:fill="auto"/>
          </w:tcPr>
          <w:p w:rsidR="00F73549" w:rsidRPr="00AC3AD4" w:rsidRDefault="00C9177D" w:rsidP="00F735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66" w:type="dxa"/>
            <w:shd w:val="clear" w:color="auto" w:fill="auto"/>
          </w:tcPr>
          <w:p w:rsidR="006B36C2" w:rsidRPr="00C9177D" w:rsidRDefault="006B36C2" w:rsidP="006B36C2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Творческое задание</w:t>
            </w:r>
          </w:p>
          <w:p w:rsidR="00F73549" w:rsidRPr="00AC3AD4" w:rsidRDefault="00F73549" w:rsidP="006B3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vMerge w:val="restart"/>
            <w:shd w:val="clear" w:color="auto" w:fill="auto"/>
          </w:tcPr>
          <w:p w:rsidR="00F73549" w:rsidRPr="00EE214A" w:rsidRDefault="00F73549" w:rsidP="00F735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73549" w:rsidRPr="0056504B" w:rsidTr="00EE214A">
        <w:trPr>
          <w:trHeight w:val="268"/>
        </w:trPr>
        <w:tc>
          <w:tcPr>
            <w:tcW w:w="480" w:type="dxa"/>
            <w:vMerge/>
            <w:shd w:val="clear" w:color="auto" w:fill="auto"/>
          </w:tcPr>
          <w:p w:rsidR="00F73549" w:rsidRPr="0056504B" w:rsidRDefault="00F73549" w:rsidP="00F73549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61" w:type="dxa"/>
            <w:vMerge/>
            <w:shd w:val="clear" w:color="auto" w:fill="auto"/>
          </w:tcPr>
          <w:p w:rsidR="00F73549" w:rsidRPr="00F73549" w:rsidRDefault="00F73549" w:rsidP="00F73549">
            <w:pPr>
              <w:rPr>
                <w:sz w:val="22"/>
                <w:szCs w:val="22"/>
              </w:rPr>
            </w:pPr>
          </w:p>
        </w:tc>
        <w:tc>
          <w:tcPr>
            <w:tcW w:w="1631" w:type="dxa"/>
            <w:vMerge/>
            <w:shd w:val="clear" w:color="auto" w:fill="auto"/>
          </w:tcPr>
          <w:p w:rsidR="00F73549" w:rsidRPr="00EE214A" w:rsidRDefault="00F73549" w:rsidP="00F73549">
            <w:pPr>
              <w:widowControl w:val="0"/>
              <w:autoSpaceDE w:val="0"/>
              <w:autoSpaceDN w:val="0"/>
              <w:adjustRightInd w:val="0"/>
              <w:ind w:left="30"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vMerge/>
            <w:shd w:val="clear" w:color="auto" w:fill="auto"/>
          </w:tcPr>
          <w:p w:rsidR="00F73549" w:rsidRPr="00AC3AD4" w:rsidRDefault="00F73549" w:rsidP="00F735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F73549" w:rsidRPr="00AC3AD4" w:rsidRDefault="00DF1210" w:rsidP="006B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Доклад, сообщение</w:t>
            </w:r>
          </w:p>
        </w:tc>
        <w:tc>
          <w:tcPr>
            <w:tcW w:w="1366" w:type="dxa"/>
            <w:vMerge/>
            <w:shd w:val="clear" w:color="auto" w:fill="auto"/>
          </w:tcPr>
          <w:p w:rsidR="00F73549" w:rsidRPr="0056504B" w:rsidRDefault="00F73549" w:rsidP="00F73549">
            <w:pPr>
              <w:jc w:val="center"/>
              <w:rPr>
                <w:sz w:val="22"/>
                <w:szCs w:val="22"/>
              </w:rPr>
            </w:pPr>
          </w:p>
        </w:tc>
      </w:tr>
      <w:tr w:rsidR="006B36C2" w:rsidRPr="0056504B" w:rsidTr="00C15138">
        <w:trPr>
          <w:trHeight w:val="759"/>
        </w:trPr>
        <w:tc>
          <w:tcPr>
            <w:tcW w:w="480" w:type="dxa"/>
            <w:shd w:val="clear" w:color="auto" w:fill="auto"/>
          </w:tcPr>
          <w:p w:rsidR="006B36C2" w:rsidRPr="0056504B" w:rsidRDefault="006B36C2" w:rsidP="006B36C2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61" w:type="dxa"/>
            <w:shd w:val="clear" w:color="auto" w:fill="auto"/>
          </w:tcPr>
          <w:p w:rsidR="006B36C2" w:rsidRPr="00F73549" w:rsidRDefault="006B36C2" w:rsidP="006B36C2">
            <w:pPr>
              <w:rPr>
                <w:sz w:val="22"/>
                <w:szCs w:val="22"/>
              </w:rPr>
            </w:pPr>
            <w:r w:rsidRPr="00F73549">
              <w:rPr>
                <w:bCs/>
                <w:lang w:eastAsia="x-none"/>
              </w:rPr>
              <w:t>Тема 4. Методика организации и проведения туристских досуговых и анимационных программ</w:t>
            </w:r>
          </w:p>
        </w:tc>
        <w:tc>
          <w:tcPr>
            <w:tcW w:w="1631" w:type="dxa"/>
            <w:shd w:val="clear" w:color="auto" w:fill="auto"/>
          </w:tcPr>
          <w:p w:rsidR="006B36C2" w:rsidRDefault="006B36C2" w:rsidP="006B36C2">
            <w:r w:rsidRPr="001C7D1D">
              <w:rPr>
                <w:bCs/>
                <w:sz w:val="20"/>
                <w:szCs w:val="20"/>
              </w:rPr>
              <w:t xml:space="preserve">ПК - 4 </w:t>
            </w:r>
          </w:p>
        </w:tc>
        <w:tc>
          <w:tcPr>
            <w:tcW w:w="1366" w:type="dxa"/>
            <w:shd w:val="clear" w:color="auto" w:fill="auto"/>
          </w:tcPr>
          <w:p w:rsidR="006B36C2" w:rsidRPr="00AC3AD4" w:rsidRDefault="006B36C2" w:rsidP="006B3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6B36C2" w:rsidRDefault="006B36C2" w:rsidP="006B36C2">
            <w:pPr>
              <w:jc w:val="center"/>
            </w:pPr>
            <w:r w:rsidRPr="00BA2D9D">
              <w:rPr>
                <w:sz w:val="22"/>
                <w:szCs w:val="22"/>
              </w:rPr>
              <w:t>Творческое задание</w:t>
            </w:r>
          </w:p>
        </w:tc>
        <w:tc>
          <w:tcPr>
            <w:tcW w:w="1366" w:type="dxa"/>
            <w:shd w:val="clear" w:color="auto" w:fill="auto"/>
          </w:tcPr>
          <w:p w:rsidR="006B36C2" w:rsidRPr="0056504B" w:rsidRDefault="006B36C2" w:rsidP="006B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B36C2" w:rsidRPr="0056504B" w:rsidTr="00C15138">
        <w:trPr>
          <w:trHeight w:val="759"/>
        </w:trPr>
        <w:tc>
          <w:tcPr>
            <w:tcW w:w="480" w:type="dxa"/>
            <w:shd w:val="clear" w:color="auto" w:fill="auto"/>
          </w:tcPr>
          <w:p w:rsidR="006B36C2" w:rsidRPr="0056504B" w:rsidRDefault="006B36C2" w:rsidP="006B36C2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61" w:type="dxa"/>
            <w:shd w:val="clear" w:color="auto" w:fill="auto"/>
          </w:tcPr>
          <w:p w:rsidR="006B36C2" w:rsidRPr="00F73549" w:rsidRDefault="006B36C2" w:rsidP="006B36C2">
            <w:pPr>
              <w:rPr>
                <w:sz w:val="22"/>
                <w:szCs w:val="22"/>
              </w:rPr>
            </w:pPr>
            <w:r w:rsidRPr="00F73549">
              <w:t xml:space="preserve">Тема 5. Организация работы анимационной команды в </w:t>
            </w:r>
            <w:proofErr w:type="spellStart"/>
            <w:r w:rsidRPr="00F73549">
              <w:t>туркомплексе</w:t>
            </w:r>
            <w:proofErr w:type="spellEnd"/>
          </w:p>
        </w:tc>
        <w:tc>
          <w:tcPr>
            <w:tcW w:w="1631" w:type="dxa"/>
            <w:shd w:val="clear" w:color="auto" w:fill="auto"/>
          </w:tcPr>
          <w:p w:rsidR="006B36C2" w:rsidRDefault="006B36C2" w:rsidP="006B36C2">
            <w:r w:rsidRPr="003C7FFC">
              <w:rPr>
                <w:bCs/>
                <w:sz w:val="20"/>
                <w:szCs w:val="20"/>
              </w:rPr>
              <w:t xml:space="preserve">ПК - 4 </w:t>
            </w:r>
          </w:p>
        </w:tc>
        <w:tc>
          <w:tcPr>
            <w:tcW w:w="1366" w:type="dxa"/>
            <w:shd w:val="clear" w:color="auto" w:fill="auto"/>
          </w:tcPr>
          <w:p w:rsidR="006B36C2" w:rsidRPr="00AC3AD4" w:rsidRDefault="006B36C2" w:rsidP="006B3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6B36C2" w:rsidRDefault="006B36C2" w:rsidP="006B36C2">
            <w:pPr>
              <w:jc w:val="center"/>
            </w:pPr>
            <w:r w:rsidRPr="00BA2D9D">
              <w:rPr>
                <w:sz w:val="22"/>
                <w:szCs w:val="22"/>
              </w:rPr>
              <w:t>Творческое задание</w:t>
            </w:r>
          </w:p>
        </w:tc>
        <w:tc>
          <w:tcPr>
            <w:tcW w:w="1366" w:type="dxa"/>
            <w:shd w:val="clear" w:color="auto" w:fill="auto"/>
          </w:tcPr>
          <w:p w:rsidR="006B36C2" w:rsidRDefault="006B36C2" w:rsidP="006B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F1210" w:rsidRPr="0056504B" w:rsidTr="00C15138">
        <w:trPr>
          <w:trHeight w:val="759"/>
        </w:trPr>
        <w:tc>
          <w:tcPr>
            <w:tcW w:w="480" w:type="dxa"/>
            <w:vMerge w:val="restart"/>
            <w:shd w:val="clear" w:color="auto" w:fill="auto"/>
          </w:tcPr>
          <w:p w:rsidR="00DF1210" w:rsidRPr="0056504B" w:rsidRDefault="00DF1210" w:rsidP="00DF1210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61" w:type="dxa"/>
            <w:vMerge w:val="restart"/>
            <w:shd w:val="clear" w:color="auto" w:fill="auto"/>
          </w:tcPr>
          <w:p w:rsidR="00DF1210" w:rsidRPr="00F73549" w:rsidRDefault="00DF1210" w:rsidP="00DF1210">
            <w:pPr>
              <w:rPr>
                <w:sz w:val="22"/>
                <w:szCs w:val="22"/>
              </w:rPr>
            </w:pPr>
            <w:r w:rsidRPr="00F73549">
              <w:t>Тема 6. Роль анимационных технологий в эффективности работы туристского комплекса</w:t>
            </w:r>
          </w:p>
        </w:tc>
        <w:tc>
          <w:tcPr>
            <w:tcW w:w="1631" w:type="dxa"/>
            <w:vMerge w:val="restart"/>
            <w:shd w:val="clear" w:color="auto" w:fill="auto"/>
          </w:tcPr>
          <w:p w:rsidR="00DF1210" w:rsidRDefault="00DF1210" w:rsidP="00DF1210">
            <w:r w:rsidRPr="003C7FFC">
              <w:rPr>
                <w:bCs/>
                <w:sz w:val="20"/>
                <w:szCs w:val="20"/>
              </w:rPr>
              <w:t xml:space="preserve">ПК - 4 </w:t>
            </w:r>
          </w:p>
        </w:tc>
        <w:tc>
          <w:tcPr>
            <w:tcW w:w="1366" w:type="dxa"/>
            <w:vMerge w:val="restart"/>
            <w:shd w:val="clear" w:color="auto" w:fill="auto"/>
          </w:tcPr>
          <w:p w:rsidR="00DF1210" w:rsidRPr="00AC3AD4" w:rsidRDefault="00DF1210" w:rsidP="00DF12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6B36C2" w:rsidRPr="00C9177D" w:rsidRDefault="006B36C2" w:rsidP="006B36C2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Творческое задание</w:t>
            </w:r>
          </w:p>
          <w:p w:rsidR="00DF1210" w:rsidRPr="00AC3AD4" w:rsidRDefault="00DF1210" w:rsidP="006B3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vMerge w:val="restart"/>
            <w:shd w:val="clear" w:color="auto" w:fill="auto"/>
          </w:tcPr>
          <w:p w:rsidR="00DF1210" w:rsidRDefault="00DF1210" w:rsidP="00DF12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1210" w:rsidRPr="0056504B" w:rsidTr="00C15138">
        <w:trPr>
          <w:trHeight w:val="759"/>
        </w:trPr>
        <w:tc>
          <w:tcPr>
            <w:tcW w:w="480" w:type="dxa"/>
            <w:vMerge/>
            <w:shd w:val="clear" w:color="auto" w:fill="auto"/>
          </w:tcPr>
          <w:p w:rsidR="00DF1210" w:rsidRPr="0056504B" w:rsidRDefault="00DF1210" w:rsidP="00DF1210">
            <w:pPr>
              <w:pStyle w:val="a8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961" w:type="dxa"/>
            <w:vMerge/>
            <w:shd w:val="clear" w:color="auto" w:fill="auto"/>
          </w:tcPr>
          <w:p w:rsidR="00DF1210" w:rsidRPr="00F73549" w:rsidRDefault="00DF1210" w:rsidP="00DF1210"/>
        </w:tc>
        <w:tc>
          <w:tcPr>
            <w:tcW w:w="1631" w:type="dxa"/>
            <w:vMerge/>
            <w:shd w:val="clear" w:color="auto" w:fill="auto"/>
          </w:tcPr>
          <w:p w:rsidR="00DF1210" w:rsidRPr="003C7FFC" w:rsidRDefault="00DF1210" w:rsidP="00DF12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vMerge/>
            <w:shd w:val="clear" w:color="auto" w:fill="auto"/>
          </w:tcPr>
          <w:p w:rsidR="00DF1210" w:rsidRPr="00AC3AD4" w:rsidRDefault="00DF1210" w:rsidP="00DF12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DF1210" w:rsidRDefault="00DF1210" w:rsidP="006B36C2">
            <w:pPr>
              <w:jc w:val="center"/>
            </w:pPr>
            <w:r>
              <w:rPr>
                <w:sz w:val="22"/>
                <w:szCs w:val="22"/>
              </w:rPr>
              <w:t>Доклад, сообщение</w:t>
            </w:r>
          </w:p>
        </w:tc>
        <w:tc>
          <w:tcPr>
            <w:tcW w:w="1366" w:type="dxa"/>
            <w:vMerge/>
            <w:shd w:val="clear" w:color="auto" w:fill="auto"/>
          </w:tcPr>
          <w:p w:rsidR="00DF1210" w:rsidRDefault="00DF1210" w:rsidP="00DF1210">
            <w:pPr>
              <w:jc w:val="center"/>
              <w:rPr>
                <w:sz w:val="22"/>
                <w:szCs w:val="22"/>
              </w:rPr>
            </w:pPr>
          </w:p>
        </w:tc>
      </w:tr>
      <w:tr w:rsidR="006B36C2" w:rsidRPr="0056504B" w:rsidTr="00C15138">
        <w:trPr>
          <w:trHeight w:val="759"/>
        </w:trPr>
        <w:tc>
          <w:tcPr>
            <w:tcW w:w="480" w:type="dxa"/>
            <w:shd w:val="clear" w:color="auto" w:fill="auto"/>
          </w:tcPr>
          <w:p w:rsidR="006B36C2" w:rsidRPr="0056504B" w:rsidRDefault="006B36C2" w:rsidP="006B36C2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61" w:type="dxa"/>
            <w:shd w:val="clear" w:color="auto" w:fill="auto"/>
          </w:tcPr>
          <w:p w:rsidR="006B36C2" w:rsidRPr="00F73549" w:rsidRDefault="006B36C2" w:rsidP="006B36C2">
            <w:pPr>
              <w:rPr>
                <w:sz w:val="22"/>
                <w:szCs w:val="22"/>
              </w:rPr>
            </w:pPr>
            <w:r w:rsidRPr="00F73549">
              <w:t>Тема 7. Анимация в менеджменте обслуживания туристов</w:t>
            </w:r>
          </w:p>
        </w:tc>
        <w:tc>
          <w:tcPr>
            <w:tcW w:w="1631" w:type="dxa"/>
            <w:shd w:val="clear" w:color="auto" w:fill="auto"/>
          </w:tcPr>
          <w:p w:rsidR="006B36C2" w:rsidRDefault="006B36C2" w:rsidP="006B36C2">
            <w:r w:rsidRPr="003C7FFC">
              <w:rPr>
                <w:bCs/>
                <w:sz w:val="20"/>
                <w:szCs w:val="20"/>
              </w:rPr>
              <w:t xml:space="preserve">ПК - 4 </w:t>
            </w:r>
          </w:p>
        </w:tc>
        <w:tc>
          <w:tcPr>
            <w:tcW w:w="1366" w:type="dxa"/>
            <w:shd w:val="clear" w:color="auto" w:fill="auto"/>
          </w:tcPr>
          <w:p w:rsidR="006B36C2" w:rsidRPr="00AC3AD4" w:rsidRDefault="006B36C2" w:rsidP="006B3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6B36C2" w:rsidRDefault="006B36C2" w:rsidP="006B36C2">
            <w:pPr>
              <w:jc w:val="center"/>
            </w:pPr>
            <w:r w:rsidRPr="009F0063">
              <w:rPr>
                <w:sz w:val="22"/>
                <w:szCs w:val="22"/>
              </w:rPr>
              <w:t>Творческое задание</w:t>
            </w:r>
          </w:p>
        </w:tc>
        <w:tc>
          <w:tcPr>
            <w:tcW w:w="1366" w:type="dxa"/>
            <w:shd w:val="clear" w:color="auto" w:fill="auto"/>
          </w:tcPr>
          <w:p w:rsidR="006B36C2" w:rsidRDefault="006B36C2" w:rsidP="006B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B36C2" w:rsidRPr="0056504B" w:rsidTr="00C15138">
        <w:trPr>
          <w:trHeight w:val="759"/>
        </w:trPr>
        <w:tc>
          <w:tcPr>
            <w:tcW w:w="480" w:type="dxa"/>
            <w:shd w:val="clear" w:color="auto" w:fill="auto"/>
          </w:tcPr>
          <w:p w:rsidR="006B36C2" w:rsidRPr="0056504B" w:rsidRDefault="006B36C2" w:rsidP="006B36C2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61" w:type="dxa"/>
            <w:shd w:val="clear" w:color="auto" w:fill="auto"/>
          </w:tcPr>
          <w:p w:rsidR="006B36C2" w:rsidRPr="00F73549" w:rsidRDefault="006B36C2" w:rsidP="006B36C2">
            <w:pPr>
              <w:rPr>
                <w:sz w:val="22"/>
                <w:szCs w:val="22"/>
              </w:rPr>
            </w:pPr>
            <w:r w:rsidRPr="00F73549">
              <w:t>Тема 8. Технология создания и реализация досуговых анимационных программ</w:t>
            </w:r>
          </w:p>
        </w:tc>
        <w:tc>
          <w:tcPr>
            <w:tcW w:w="1631" w:type="dxa"/>
            <w:shd w:val="clear" w:color="auto" w:fill="auto"/>
          </w:tcPr>
          <w:p w:rsidR="006B36C2" w:rsidRDefault="006B36C2" w:rsidP="006B36C2">
            <w:r w:rsidRPr="003C7FFC">
              <w:rPr>
                <w:bCs/>
                <w:sz w:val="20"/>
                <w:szCs w:val="20"/>
              </w:rPr>
              <w:t xml:space="preserve">ПК - 4 </w:t>
            </w:r>
          </w:p>
        </w:tc>
        <w:tc>
          <w:tcPr>
            <w:tcW w:w="1366" w:type="dxa"/>
            <w:shd w:val="clear" w:color="auto" w:fill="auto"/>
          </w:tcPr>
          <w:p w:rsidR="006B36C2" w:rsidRPr="00AC3AD4" w:rsidRDefault="006B36C2" w:rsidP="006B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66" w:type="dxa"/>
            <w:shd w:val="clear" w:color="auto" w:fill="auto"/>
          </w:tcPr>
          <w:p w:rsidR="006B36C2" w:rsidRDefault="006B36C2" w:rsidP="006B36C2">
            <w:pPr>
              <w:jc w:val="center"/>
            </w:pPr>
            <w:r w:rsidRPr="009F0063">
              <w:rPr>
                <w:sz w:val="22"/>
                <w:szCs w:val="22"/>
              </w:rPr>
              <w:t>Творческое задание</w:t>
            </w:r>
          </w:p>
        </w:tc>
        <w:tc>
          <w:tcPr>
            <w:tcW w:w="1366" w:type="dxa"/>
            <w:shd w:val="clear" w:color="auto" w:fill="auto"/>
          </w:tcPr>
          <w:p w:rsidR="006B36C2" w:rsidRDefault="006B36C2" w:rsidP="006B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E214A" w:rsidRPr="0056504B" w:rsidTr="00EE214A">
        <w:tc>
          <w:tcPr>
            <w:tcW w:w="3441" w:type="dxa"/>
            <w:gridSpan w:val="2"/>
            <w:shd w:val="clear" w:color="auto" w:fill="auto"/>
          </w:tcPr>
          <w:p w:rsidR="00EE214A" w:rsidRPr="00EE214A" w:rsidRDefault="00EE214A" w:rsidP="0056504B">
            <w:pPr>
              <w:jc w:val="center"/>
              <w:rPr>
                <w:sz w:val="22"/>
                <w:szCs w:val="22"/>
              </w:rPr>
            </w:pPr>
            <w:r w:rsidRPr="0056504B">
              <w:rPr>
                <w:sz w:val="22"/>
                <w:szCs w:val="22"/>
              </w:rPr>
              <w:t>Всего:</w:t>
            </w:r>
          </w:p>
        </w:tc>
        <w:tc>
          <w:tcPr>
            <w:tcW w:w="1631" w:type="dxa"/>
            <w:shd w:val="clear" w:color="auto" w:fill="auto"/>
          </w:tcPr>
          <w:p w:rsidR="00EE214A" w:rsidRPr="00EE214A" w:rsidRDefault="00EE214A" w:rsidP="005650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</w:tcPr>
          <w:p w:rsidR="00EE214A" w:rsidRPr="00AC3AD4" w:rsidRDefault="00C9177D" w:rsidP="005650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66" w:type="dxa"/>
            <w:shd w:val="clear" w:color="auto" w:fill="auto"/>
          </w:tcPr>
          <w:p w:rsidR="00EE214A" w:rsidRPr="00AC3AD4" w:rsidRDefault="00EE214A" w:rsidP="00161B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</w:tcPr>
          <w:p w:rsidR="00EE214A" w:rsidRPr="00EE214A" w:rsidRDefault="00DF1210" w:rsidP="005650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AD7DF9" w:rsidRDefault="00AD7DF9" w:rsidP="00AD7DF9">
      <w:pPr>
        <w:pStyle w:val="a8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7DF9" w:rsidRDefault="00AD7DF9" w:rsidP="00AD7DF9">
      <w:pPr>
        <w:pStyle w:val="a8"/>
        <w:ind w:left="360"/>
        <w:jc w:val="center"/>
        <w:rPr>
          <w:rFonts w:ascii="Times New Roman" w:hAnsi="Times New Roman"/>
          <w:b/>
          <w:bCs/>
          <w:sz w:val="28"/>
          <w:szCs w:val="28"/>
        </w:rPr>
        <w:sectPr w:rsidR="00AD7DF9" w:rsidSect="00AD7DF9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D7DF9" w:rsidRPr="00B02BBB" w:rsidRDefault="00AD7DF9" w:rsidP="00AD7DF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2BBB">
        <w:rPr>
          <w:rFonts w:eastAsia="Calibri"/>
          <w:b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AD7DF9" w:rsidRDefault="00AD7DF9" w:rsidP="00AD7DF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2BBB">
        <w:rPr>
          <w:rFonts w:eastAsia="Calibri"/>
          <w:b/>
          <w:sz w:val="28"/>
          <w:szCs w:val="28"/>
          <w:lang w:eastAsia="en-US"/>
        </w:rPr>
        <w:t xml:space="preserve">по направлению </w:t>
      </w:r>
      <w:r w:rsidRPr="00DA2C37">
        <w:rPr>
          <w:rFonts w:eastAsia="Calibri"/>
          <w:b/>
          <w:sz w:val="28"/>
          <w:szCs w:val="28"/>
          <w:lang w:eastAsia="en-US"/>
        </w:rPr>
        <w:t xml:space="preserve">подготовки </w:t>
      </w:r>
      <w:r w:rsidR="00D927DF" w:rsidRPr="00DA2C37">
        <w:rPr>
          <w:b/>
          <w:lang w:eastAsia="en-US"/>
        </w:rPr>
        <w:t xml:space="preserve">05.03.02. </w:t>
      </w:r>
      <w:r w:rsidR="00D927DF" w:rsidRPr="00DA2C37">
        <w:rPr>
          <w:b/>
          <w:u w:val="single"/>
          <w:lang w:eastAsia="en-US"/>
        </w:rPr>
        <w:t>География</w:t>
      </w:r>
    </w:p>
    <w:p w:rsidR="00AD7DF9" w:rsidRDefault="00AD7DF9" w:rsidP="00AD7DF9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52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8265"/>
        <w:gridCol w:w="510"/>
        <w:gridCol w:w="540"/>
        <w:gridCol w:w="540"/>
        <w:gridCol w:w="540"/>
        <w:gridCol w:w="540"/>
        <w:gridCol w:w="540"/>
        <w:gridCol w:w="540"/>
        <w:gridCol w:w="545"/>
        <w:gridCol w:w="545"/>
        <w:gridCol w:w="545"/>
      </w:tblGrid>
      <w:tr w:rsidR="00DD5D93" w:rsidRPr="00B02BBB" w:rsidTr="00DD5D93">
        <w:trPr>
          <w:trHeight w:val="138"/>
        </w:trPr>
        <w:tc>
          <w:tcPr>
            <w:tcW w:w="1565" w:type="dxa"/>
            <w:vMerge w:val="restart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Код компетенции</w:t>
            </w:r>
          </w:p>
        </w:tc>
        <w:tc>
          <w:tcPr>
            <w:tcW w:w="8265" w:type="dxa"/>
            <w:vMerge w:val="restart"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416901">
              <w:rPr>
                <w:rFonts w:eastAsia="Calibri"/>
                <w:lang w:eastAsia="en-US"/>
              </w:rPr>
              <w:t>Практики и дисциплины, формируемые компетенцию</w:t>
            </w:r>
          </w:p>
        </w:tc>
        <w:tc>
          <w:tcPr>
            <w:tcW w:w="5385" w:type="dxa"/>
            <w:gridSpan w:val="10"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416901">
              <w:rPr>
                <w:rFonts w:eastAsia="Calibri"/>
                <w:lang w:eastAsia="en-US"/>
              </w:rPr>
              <w:t>Семестр</w:t>
            </w:r>
          </w:p>
        </w:tc>
      </w:tr>
      <w:tr w:rsidR="00DD5D93" w:rsidRPr="00B02BBB" w:rsidTr="00DD5D93">
        <w:trPr>
          <w:trHeight w:val="70"/>
        </w:trPr>
        <w:tc>
          <w:tcPr>
            <w:tcW w:w="1565" w:type="dxa"/>
            <w:vMerge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65" w:type="dxa"/>
            <w:vMerge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10" w:type="dxa"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4169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7</w:t>
            </w:r>
          </w:p>
        </w:tc>
        <w:tc>
          <w:tcPr>
            <w:tcW w:w="545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8</w:t>
            </w:r>
          </w:p>
        </w:tc>
        <w:tc>
          <w:tcPr>
            <w:tcW w:w="545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545" w:type="dxa"/>
          </w:tcPr>
          <w:p w:rsidR="00DD5D93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F73549" w:rsidRPr="00B02BBB" w:rsidTr="00DD5D93">
        <w:trPr>
          <w:trHeight w:val="136"/>
        </w:trPr>
        <w:tc>
          <w:tcPr>
            <w:tcW w:w="1565" w:type="dxa"/>
          </w:tcPr>
          <w:p w:rsidR="00F73549" w:rsidRPr="00F73549" w:rsidRDefault="00F73549" w:rsidP="00F73549">
            <w:pPr>
              <w:jc w:val="center"/>
            </w:pPr>
            <w:r w:rsidRPr="00F73549">
              <w:rPr>
                <w:bCs/>
              </w:rPr>
              <w:t>ПК - 4</w:t>
            </w:r>
          </w:p>
        </w:tc>
        <w:tc>
          <w:tcPr>
            <w:tcW w:w="8265" w:type="dxa"/>
          </w:tcPr>
          <w:p w:rsidR="00F73549" w:rsidRPr="00D927DF" w:rsidRDefault="00F73549" w:rsidP="00F73549">
            <w:pPr>
              <w:autoSpaceDE w:val="0"/>
              <w:autoSpaceDN w:val="0"/>
              <w:adjustRightInd w:val="0"/>
              <w:spacing w:line="23" w:lineRule="atLeast"/>
              <w:rPr>
                <w:bCs/>
              </w:rPr>
            </w:pPr>
            <w:r w:rsidRPr="00D927DF">
              <w:rPr>
                <w:bCs/>
              </w:rPr>
              <w:t xml:space="preserve">Технология и организация </w:t>
            </w:r>
            <w:proofErr w:type="spellStart"/>
            <w:r w:rsidRPr="00D927DF">
              <w:rPr>
                <w:bCs/>
              </w:rPr>
              <w:t>анимационно</w:t>
            </w:r>
            <w:proofErr w:type="spellEnd"/>
            <w:r w:rsidRPr="00D927DF">
              <w:rPr>
                <w:bCs/>
              </w:rPr>
              <w:t>-досуговой деятельности</w:t>
            </w:r>
          </w:p>
        </w:tc>
        <w:tc>
          <w:tcPr>
            <w:tcW w:w="510" w:type="dxa"/>
          </w:tcPr>
          <w:p w:rsidR="00F73549" w:rsidRPr="00416901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F73549" w:rsidRPr="00416901" w:rsidRDefault="00F73549" w:rsidP="00F73549">
            <w:pPr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540" w:type="dxa"/>
          </w:tcPr>
          <w:p w:rsidR="00F73549" w:rsidRPr="00416901" w:rsidRDefault="00F73549" w:rsidP="00F73549">
            <w:pPr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540" w:type="dxa"/>
          </w:tcPr>
          <w:p w:rsidR="00F73549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</w:t>
            </w:r>
          </w:p>
        </w:tc>
        <w:tc>
          <w:tcPr>
            <w:tcW w:w="545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73549" w:rsidRPr="00B02BBB" w:rsidTr="00DD5D93">
        <w:trPr>
          <w:trHeight w:val="136"/>
        </w:trPr>
        <w:tc>
          <w:tcPr>
            <w:tcW w:w="1565" w:type="dxa"/>
          </w:tcPr>
          <w:p w:rsidR="00F73549" w:rsidRPr="00F73549" w:rsidRDefault="00F73549" w:rsidP="00F73549">
            <w:pPr>
              <w:jc w:val="center"/>
            </w:pPr>
            <w:r w:rsidRPr="00F73549">
              <w:rPr>
                <w:bCs/>
              </w:rPr>
              <w:t>ПК - 4</w:t>
            </w:r>
          </w:p>
        </w:tc>
        <w:tc>
          <w:tcPr>
            <w:tcW w:w="8265" w:type="dxa"/>
          </w:tcPr>
          <w:p w:rsidR="00F73549" w:rsidRPr="00D927DF" w:rsidRDefault="00F73549" w:rsidP="00F73549">
            <w:pPr>
              <w:autoSpaceDE w:val="0"/>
              <w:autoSpaceDN w:val="0"/>
              <w:adjustRightInd w:val="0"/>
              <w:spacing w:line="23" w:lineRule="atLeast"/>
              <w:rPr>
                <w:bCs/>
              </w:rPr>
            </w:pPr>
            <w:r w:rsidRPr="00D927DF">
              <w:rPr>
                <w:bCs/>
              </w:rPr>
              <w:t xml:space="preserve">Технология и организация </w:t>
            </w:r>
            <w:proofErr w:type="spellStart"/>
            <w:r w:rsidRPr="00D927DF">
              <w:rPr>
                <w:bCs/>
              </w:rPr>
              <w:t>анимационно</w:t>
            </w:r>
            <w:proofErr w:type="spellEnd"/>
            <w:r w:rsidRPr="00D927DF">
              <w:rPr>
                <w:bCs/>
              </w:rPr>
              <w:t>-досуговой деятельности</w:t>
            </w:r>
          </w:p>
        </w:tc>
        <w:tc>
          <w:tcPr>
            <w:tcW w:w="510" w:type="dxa"/>
          </w:tcPr>
          <w:p w:rsidR="00F73549" w:rsidRPr="00416901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F73549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F73549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</w:t>
            </w:r>
          </w:p>
        </w:tc>
        <w:tc>
          <w:tcPr>
            <w:tcW w:w="545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F73549" w:rsidRPr="00B02BBB" w:rsidRDefault="00F73549" w:rsidP="00F73549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AD7DF9" w:rsidRDefault="00AD7DF9" w:rsidP="00AD7DF9">
      <w:pPr>
        <w:jc w:val="center"/>
        <w:rPr>
          <w:b/>
          <w:bCs/>
          <w:sz w:val="28"/>
          <w:szCs w:val="28"/>
        </w:rPr>
        <w:sectPr w:rsidR="00AD7DF9" w:rsidSect="00AD7DF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45221E" w:rsidRPr="00AE2656" w:rsidRDefault="0045221E" w:rsidP="0045221E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E2656">
        <w:rPr>
          <w:rFonts w:eastAsia="Calibri"/>
          <w:b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  <w:r w:rsidRPr="00DC6AEC">
        <w:rPr>
          <w:rFonts w:eastAsia="Calibri"/>
          <w:b/>
          <w:sz w:val="28"/>
          <w:szCs w:val="28"/>
          <w:lang w:eastAsia="en-US"/>
        </w:rPr>
        <w:t xml:space="preserve">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528"/>
        <w:gridCol w:w="1381"/>
      </w:tblGrid>
      <w:tr w:rsidR="0045221E" w:rsidRPr="00841E60" w:rsidTr="000F5923">
        <w:tc>
          <w:tcPr>
            <w:tcW w:w="675" w:type="dxa"/>
            <w:shd w:val="clear" w:color="auto" w:fill="auto"/>
          </w:tcPr>
          <w:p w:rsidR="0045221E" w:rsidRPr="00841E60" w:rsidRDefault="0045221E" w:rsidP="00B1124D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№ раздела/</w:t>
            </w:r>
          </w:p>
          <w:p w:rsidR="0045221E" w:rsidRPr="00841E60" w:rsidRDefault="0045221E" w:rsidP="00B1124D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темы</w:t>
            </w:r>
          </w:p>
        </w:tc>
        <w:tc>
          <w:tcPr>
            <w:tcW w:w="1985" w:type="dxa"/>
            <w:shd w:val="clear" w:color="auto" w:fill="auto"/>
          </w:tcPr>
          <w:p w:rsidR="0045221E" w:rsidRPr="00841E60" w:rsidRDefault="0045221E" w:rsidP="00B1124D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Наименование раздела/темы</w:t>
            </w:r>
          </w:p>
        </w:tc>
        <w:tc>
          <w:tcPr>
            <w:tcW w:w="5528" w:type="dxa"/>
            <w:shd w:val="clear" w:color="auto" w:fill="auto"/>
          </w:tcPr>
          <w:p w:rsidR="0045221E" w:rsidRPr="00841E60" w:rsidRDefault="0045221E" w:rsidP="00B1124D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381" w:type="dxa"/>
            <w:shd w:val="clear" w:color="auto" w:fill="auto"/>
          </w:tcPr>
          <w:p w:rsidR="0045221E" w:rsidRPr="00C9177D" w:rsidRDefault="0045221E" w:rsidP="00C9177D">
            <w:pPr>
              <w:jc w:val="center"/>
              <w:rPr>
                <w:bCs/>
                <w:sz w:val="22"/>
                <w:szCs w:val="22"/>
              </w:rPr>
            </w:pPr>
            <w:r w:rsidRPr="00C9177D">
              <w:rPr>
                <w:bCs/>
                <w:sz w:val="22"/>
                <w:szCs w:val="22"/>
              </w:rPr>
              <w:t>Форма оценочных средств</w:t>
            </w:r>
          </w:p>
        </w:tc>
      </w:tr>
      <w:tr w:rsidR="00EE214A" w:rsidRPr="00841E60" w:rsidTr="000F5923">
        <w:trPr>
          <w:trHeight w:val="1366"/>
        </w:trPr>
        <w:tc>
          <w:tcPr>
            <w:tcW w:w="675" w:type="dxa"/>
            <w:shd w:val="clear" w:color="auto" w:fill="auto"/>
          </w:tcPr>
          <w:p w:rsidR="00EE214A" w:rsidRPr="00841E60" w:rsidRDefault="00EE214A" w:rsidP="001C05C0">
            <w:pPr>
              <w:tabs>
                <w:tab w:val="left" w:pos="284"/>
              </w:tabs>
            </w:pPr>
            <w:r w:rsidRPr="00841E60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E214A" w:rsidRPr="000F5923" w:rsidRDefault="00E95DF3" w:rsidP="00416901">
            <w:pPr>
              <w:jc w:val="both"/>
              <w:rPr>
                <w:sz w:val="20"/>
                <w:szCs w:val="20"/>
              </w:rPr>
            </w:pPr>
            <w:r w:rsidRPr="000F5923">
              <w:rPr>
                <w:bCs/>
                <w:sz w:val="20"/>
                <w:szCs w:val="20"/>
                <w:lang w:eastAsia="x-none"/>
              </w:rPr>
              <w:t>Тема 1. Введение в предмет</w:t>
            </w:r>
          </w:p>
        </w:tc>
        <w:tc>
          <w:tcPr>
            <w:tcW w:w="5528" w:type="dxa"/>
            <w:shd w:val="clear" w:color="auto" w:fill="auto"/>
          </w:tcPr>
          <w:p w:rsidR="00C15138" w:rsidRPr="000F5923" w:rsidRDefault="00C15138" w:rsidP="00C15138">
            <w:pPr>
              <w:jc w:val="both"/>
              <w:rPr>
                <w:bCs/>
                <w:sz w:val="20"/>
                <w:szCs w:val="20"/>
              </w:rPr>
            </w:pPr>
            <w:r w:rsidRPr="000F5923">
              <w:rPr>
                <w:bCs/>
                <w:sz w:val="20"/>
                <w:szCs w:val="20"/>
              </w:rPr>
              <w:t xml:space="preserve">ПК - 4 - </w:t>
            </w:r>
          </w:p>
          <w:p w:rsidR="00C15138" w:rsidRPr="000F5923" w:rsidRDefault="00C15138" w:rsidP="00C15138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>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</w:t>
            </w:r>
          </w:p>
          <w:p w:rsidR="00EE214A" w:rsidRPr="000F5923" w:rsidRDefault="00EE214A" w:rsidP="00416901">
            <w:pPr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:rsidR="00EE214A" w:rsidRPr="00C9177D" w:rsidRDefault="00C15138" w:rsidP="00C9177D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Доклад</w:t>
            </w:r>
          </w:p>
          <w:p w:rsidR="00C15138" w:rsidRPr="00C9177D" w:rsidRDefault="00C15138" w:rsidP="00C9177D">
            <w:pPr>
              <w:jc w:val="center"/>
              <w:rPr>
                <w:sz w:val="22"/>
                <w:szCs w:val="22"/>
              </w:rPr>
            </w:pPr>
          </w:p>
        </w:tc>
      </w:tr>
      <w:tr w:rsidR="00EE214A" w:rsidRPr="00841E60" w:rsidTr="000F5923">
        <w:trPr>
          <w:trHeight w:val="1380"/>
        </w:trPr>
        <w:tc>
          <w:tcPr>
            <w:tcW w:w="675" w:type="dxa"/>
            <w:shd w:val="clear" w:color="auto" w:fill="auto"/>
          </w:tcPr>
          <w:p w:rsidR="00EE214A" w:rsidRPr="00841E60" w:rsidRDefault="00EE214A" w:rsidP="00B1124D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EE214A" w:rsidRPr="000F5923" w:rsidRDefault="00E95DF3" w:rsidP="00416901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>Тема 2. Анимационный сервис – характеристика рекреационной анимации</w:t>
            </w:r>
          </w:p>
        </w:tc>
        <w:tc>
          <w:tcPr>
            <w:tcW w:w="5528" w:type="dxa"/>
            <w:shd w:val="clear" w:color="auto" w:fill="auto"/>
          </w:tcPr>
          <w:p w:rsidR="00C15138" w:rsidRPr="000F5923" w:rsidRDefault="00C15138" w:rsidP="00C15138">
            <w:pPr>
              <w:jc w:val="both"/>
              <w:rPr>
                <w:bCs/>
                <w:sz w:val="20"/>
                <w:szCs w:val="20"/>
              </w:rPr>
            </w:pPr>
            <w:r w:rsidRPr="000F5923">
              <w:rPr>
                <w:bCs/>
                <w:sz w:val="20"/>
                <w:szCs w:val="20"/>
              </w:rPr>
              <w:t xml:space="preserve">ПК - 4 - </w:t>
            </w:r>
          </w:p>
          <w:p w:rsidR="00EE214A" w:rsidRPr="000F5923" w:rsidRDefault="00C15138" w:rsidP="00143827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 xml:space="preserve">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 w:rsidR="000F5923">
              <w:rPr>
                <w:sz w:val="20"/>
                <w:szCs w:val="20"/>
              </w:rPr>
              <w:t>туристскую активность населения</w:t>
            </w:r>
          </w:p>
        </w:tc>
        <w:tc>
          <w:tcPr>
            <w:tcW w:w="1381" w:type="dxa"/>
            <w:shd w:val="clear" w:color="auto" w:fill="auto"/>
          </w:tcPr>
          <w:p w:rsidR="00C15138" w:rsidRPr="00C9177D" w:rsidRDefault="00C9177D" w:rsidP="00C9177D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Творческое задание</w:t>
            </w:r>
          </w:p>
          <w:p w:rsidR="00EE214A" w:rsidRPr="00C9177D" w:rsidRDefault="00EE214A" w:rsidP="00C9177D">
            <w:pPr>
              <w:jc w:val="center"/>
              <w:rPr>
                <w:sz w:val="22"/>
                <w:szCs w:val="22"/>
              </w:rPr>
            </w:pPr>
          </w:p>
        </w:tc>
      </w:tr>
      <w:tr w:rsidR="00E95DF3" w:rsidRPr="00841E60" w:rsidTr="000F5923">
        <w:trPr>
          <w:trHeight w:val="1483"/>
        </w:trPr>
        <w:tc>
          <w:tcPr>
            <w:tcW w:w="675" w:type="dxa"/>
            <w:shd w:val="clear" w:color="auto" w:fill="auto"/>
          </w:tcPr>
          <w:p w:rsidR="00E95DF3" w:rsidRPr="00841E60" w:rsidRDefault="00E95DF3" w:rsidP="00E95DF3">
            <w:pPr>
              <w:tabs>
                <w:tab w:val="left" w:pos="284"/>
              </w:tabs>
            </w:pPr>
            <w:r w:rsidRPr="00841E60">
              <w:rPr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1985" w:type="dxa"/>
            <w:shd w:val="clear" w:color="auto" w:fill="auto"/>
          </w:tcPr>
          <w:p w:rsidR="00E95DF3" w:rsidRPr="000F5923" w:rsidRDefault="00E95DF3" w:rsidP="00E95DF3">
            <w:pPr>
              <w:jc w:val="both"/>
              <w:rPr>
                <w:sz w:val="20"/>
                <w:szCs w:val="20"/>
                <w:lang w:eastAsia="x-none"/>
              </w:rPr>
            </w:pPr>
            <w:r w:rsidRPr="000F5923">
              <w:rPr>
                <w:sz w:val="20"/>
                <w:szCs w:val="20"/>
                <w:lang w:eastAsia="x-none"/>
              </w:rPr>
              <w:t>Тема 3. Особенности организации анимационной деятельности</w:t>
            </w:r>
          </w:p>
        </w:tc>
        <w:tc>
          <w:tcPr>
            <w:tcW w:w="5528" w:type="dxa"/>
            <w:shd w:val="clear" w:color="auto" w:fill="auto"/>
          </w:tcPr>
          <w:p w:rsidR="00C15138" w:rsidRPr="000F5923" w:rsidRDefault="00C15138" w:rsidP="00C15138">
            <w:pPr>
              <w:jc w:val="both"/>
              <w:rPr>
                <w:bCs/>
                <w:sz w:val="20"/>
                <w:szCs w:val="20"/>
              </w:rPr>
            </w:pPr>
            <w:r w:rsidRPr="000F5923">
              <w:rPr>
                <w:bCs/>
                <w:sz w:val="20"/>
                <w:szCs w:val="20"/>
              </w:rPr>
              <w:t xml:space="preserve">ПК - 4 - </w:t>
            </w:r>
          </w:p>
          <w:p w:rsidR="00E95DF3" w:rsidRPr="000F5923" w:rsidRDefault="00C15138" w:rsidP="00E95DF3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 xml:space="preserve">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 w:rsidR="000F5923">
              <w:rPr>
                <w:sz w:val="20"/>
                <w:szCs w:val="20"/>
              </w:rPr>
              <w:t>туристскую активность населения</w:t>
            </w:r>
          </w:p>
        </w:tc>
        <w:tc>
          <w:tcPr>
            <w:tcW w:w="1381" w:type="dxa"/>
            <w:shd w:val="clear" w:color="auto" w:fill="auto"/>
          </w:tcPr>
          <w:p w:rsidR="00C15138" w:rsidRPr="00C9177D" w:rsidRDefault="00C15138" w:rsidP="00C9177D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Доклад</w:t>
            </w:r>
          </w:p>
          <w:p w:rsidR="00E95DF3" w:rsidRPr="00C9177D" w:rsidRDefault="00C9177D" w:rsidP="00C9177D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Творческое задание</w:t>
            </w:r>
          </w:p>
        </w:tc>
      </w:tr>
      <w:tr w:rsidR="00C9177D" w:rsidRPr="00841E60" w:rsidTr="000F5923">
        <w:trPr>
          <w:trHeight w:val="1136"/>
        </w:trPr>
        <w:tc>
          <w:tcPr>
            <w:tcW w:w="675" w:type="dxa"/>
            <w:shd w:val="clear" w:color="auto" w:fill="auto"/>
          </w:tcPr>
          <w:p w:rsidR="00C9177D" w:rsidRPr="00841E60" w:rsidRDefault="00C9177D" w:rsidP="00C9177D">
            <w:pPr>
              <w:tabs>
                <w:tab w:val="left" w:pos="284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C9177D" w:rsidRPr="000F5923" w:rsidRDefault="00C9177D" w:rsidP="00C9177D">
            <w:pPr>
              <w:jc w:val="both"/>
              <w:rPr>
                <w:bCs/>
                <w:sz w:val="20"/>
                <w:szCs w:val="20"/>
                <w:lang w:eastAsia="x-none"/>
              </w:rPr>
            </w:pPr>
            <w:r w:rsidRPr="000F5923">
              <w:rPr>
                <w:bCs/>
                <w:sz w:val="20"/>
                <w:szCs w:val="20"/>
                <w:lang w:eastAsia="x-none"/>
              </w:rPr>
              <w:t>Тема 4. Методика организации и проведения туристских досуговых и анимационных программ</w:t>
            </w:r>
          </w:p>
        </w:tc>
        <w:tc>
          <w:tcPr>
            <w:tcW w:w="5528" w:type="dxa"/>
            <w:shd w:val="clear" w:color="auto" w:fill="auto"/>
          </w:tcPr>
          <w:p w:rsidR="00C9177D" w:rsidRPr="000F5923" w:rsidRDefault="00C9177D" w:rsidP="00C9177D">
            <w:pPr>
              <w:jc w:val="both"/>
              <w:rPr>
                <w:bCs/>
                <w:sz w:val="20"/>
                <w:szCs w:val="20"/>
              </w:rPr>
            </w:pPr>
            <w:r w:rsidRPr="000F5923">
              <w:rPr>
                <w:bCs/>
                <w:sz w:val="20"/>
                <w:szCs w:val="20"/>
              </w:rPr>
              <w:t xml:space="preserve">ПК - 4 - </w:t>
            </w:r>
          </w:p>
          <w:p w:rsidR="00C9177D" w:rsidRPr="000F5923" w:rsidRDefault="00C9177D" w:rsidP="00C9177D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>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</w:t>
            </w:r>
          </w:p>
          <w:p w:rsidR="00C9177D" w:rsidRPr="000F5923" w:rsidRDefault="00C9177D" w:rsidP="00C9177D">
            <w:pPr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:rsidR="00C9177D" w:rsidRPr="00C9177D" w:rsidRDefault="00C9177D" w:rsidP="00C9177D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Творческое задание</w:t>
            </w:r>
          </w:p>
        </w:tc>
      </w:tr>
      <w:tr w:rsidR="00C9177D" w:rsidRPr="00841E60" w:rsidTr="000F5923">
        <w:trPr>
          <w:trHeight w:val="1136"/>
        </w:trPr>
        <w:tc>
          <w:tcPr>
            <w:tcW w:w="675" w:type="dxa"/>
            <w:shd w:val="clear" w:color="auto" w:fill="auto"/>
          </w:tcPr>
          <w:p w:rsidR="00C9177D" w:rsidRDefault="00C9177D" w:rsidP="00C9177D">
            <w:pPr>
              <w:tabs>
                <w:tab w:val="left" w:pos="284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C9177D" w:rsidRPr="000F5923" w:rsidRDefault="00C9177D" w:rsidP="00C9177D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 xml:space="preserve">Тема 5. Организация работы анимационной команды в </w:t>
            </w:r>
            <w:proofErr w:type="spellStart"/>
            <w:r w:rsidRPr="000F5923">
              <w:rPr>
                <w:sz w:val="20"/>
                <w:szCs w:val="20"/>
              </w:rPr>
              <w:t>туркомплексе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C9177D" w:rsidRPr="000F5923" w:rsidRDefault="00C9177D" w:rsidP="00C9177D">
            <w:pPr>
              <w:jc w:val="both"/>
              <w:rPr>
                <w:bCs/>
                <w:sz w:val="20"/>
                <w:szCs w:val="20"/>
              </w:rPr>
            </w:pPr>
            <w:r w:rsidRPr="000F5923">
              <w:rPr>
                <w:bCs/>
                <w:sz w:val="20"/>
                <w:szCs w:val="20"/>
              </w:rPr>
              <w:t xml:space="preserve">ПК - 4 - </w:t>
            </w:r>
          </w:p>
          <w:p w:rsidR="00C9177D" w:rsidRPr="000F5923" w:rsidRDefault="00C9177D" w:rsidP="00C9177D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>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</w:t>
            </w:r>
            <w:r>
              <w:rPr>
                <w:sz w:val="20"/>
                <w:szCs w:val="20"/>
              </w:rPr>
              <w:t>ивность населения</w:t>
            </w:r>
          </w:p>
        </w:tc>
        <w:tc>
          <w:tcPr>
            <w:tcW w:w="1381" w:type="dxa"/>
            <w:shd w:val="clear" w:color="auto" w:fill="auto"/>
          </w:tcPr>
          <w:p w:rsidR="00C9177D" w:rsidRPr="00C9177D" w:rsidRDefault="00C9177D" w:rsidP="00C9177D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Творческое задание</w:t>
            </w:r>
          </w:p>
        </w:tc>
      </w:tr>
      <w:tr w:rsidR="00E95DF3" w:rsidRPr="00841E60" w:rsidTr="000F5923">
        <w:trPr>
          <w:trHeight w:val="1136"/>
        </w:trPr>
        <w:tc>
          <w:tcPr>
            <w:tcW w:w="675" w:type="dxa"/>
            <w:shd w:val="clear" w:color="auto" w:fill="auto"/>
          </w:tcPr>
          <w:p w:rsidR="00E95DF3" w:rsidRDefault="00E95DF3" w:rsidP="00E95DF3">
            <w:pPr>
              <w:tabs>
                <w:tab w:val="left" w:pos="284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E95DF3" w:rsidRPr="000F5923" w:rsidRDefault="00E95DF3" w:rsidP="00E95DF3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>Тема 6. Роль анимационных технологий в эффективности работы туристского комплекса</w:t>
            </w:r>
          </w:p>
        </w:tc>
        <w:tc>
          <w:tcPr>
            <w:tcW w:w="5528" w:type="dxa"/>
            <w:shd w:val="clear" w:color="auto" w:fill="auto"/>
          </w:tcPr>
          <w:p w:rsidR="00C15138" w:rsidRPr="000F5923" w:rsidRDefault="00C15138" w:rsidP="00C15138">
            <w:pPr>
              <w:jc w:val="both"/>
              <w:rPr>
                <w:bCs/>
                <w:sz w:val="20"/>
                <w:szCs w:val="20"/>
              </w:rPr>
            </w:pPr>
            <w:r w:rsidRPr="000F5923">
              <w:rPr>
                <w:bCs/>
                <w:sz w:val="20"/>
                <w:szCs w:val="20"/>
              </w:rPr>
              <w:t xml:space="preserve">ПК - 4 - </w:t>
            </w:r>
          </w:p>
          <w:p w:rsidR="00E95DF3" w:rsidRPr="000F5923" w:rsidRDefault="00C15138" w:rsidP="00E95DF3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 xml:space="preserve">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 w:rsidR="000F5923">
              <w:rPr>
                <w:sz w:val="20"/>
                <w:szCs w:val="20"/>
              </w:rPr>
              <w:t>туристскую активность населения</w:t>
            </w:r>
          </w:p>
        </w:tc>
        <w:tc>
          <w:tcPr>
            <w:tcW w:w="1381" w:type="dxa"/>
            <w:shd w:val="clear" w:color="auto" w:fill="auto"/>
          </w:tcPr>
          <w:p w:rsidR="00C9177D" w:rsidRPr="00C9177D" w:rsidRDefault="00C9177D" w:rsidP="00C9177D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Творческое задание</w:t>
            </w:r>
          </w:p>
          <w:p w:rsidR="004E5581" w:rsidRPr="00C9177D" w:rsidRDefault="004E5581" w:rsidP="00C9177D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Доклад</w:t>
            </w:r>
          </w:p>
          <w:p w:rsidR="00E95DF3" w:rsidRPr="00C9177D" w:rsidRDefault="00E95DF3" w:rsidP="00C9177D">
            <w:pPr>
              <w:jc w:val="center"/>
              <w:rPr>
                <w:sz w:val="22"/>
                <w:szCs w:val="22"/>
              </w:rPr>
            </w:pPr>
          </w:p>
        </w:tc>
      </w:tr>
      <w:tr w:rsidR="00C9177D" w:rsidRPr="00841E60" w:rsidTr="000F5923">
        <w:trPr>
          <w:trHeight w:val="1136"/>
        </w:trPr>
        <w:tc>
          <w:tcPr>
            <w:tcW w:w="675" w:type="dxa"/>
            <w:shd w:val="clear" w:color="auto" w:fill="auto"/>
          </w:tcPr>
          <w:p w:rsidR="00C9177D" w:rsidRDefault="00C9177D" w:rsidP="00C9177D">
            <w:pPr>
              <w:tabs>
                <w:tab w:val="left" w:pos="284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C9177D" w:rsidRPr="000F5923" w:rsidRDefault="00C9177D" w:rsidP="00C9177D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>Тема 7. Анимация в менеджменте обслуживания туристов</w:t>
            </w:r>
          </w:p>
        </w:tc>
        <w:tc>
          <w:tcPr>
            <w:tcW w:w="5528" w:type="dxa"/>
            <w:shd w:val="clear" w:color="auto" w:fill="auto"/>
          </w:tcPr>
          <w:p w:rsidR="00C9177D" w:rsidRPr="000F5923" w:rsidRDefault="00C9177D" w:rsidP="00C9177D">
            <w:pPr>
              <w:jc w:val="both"/>
              <w:rPr>
                <w:bCs/>
                <w:sz w:val="20"/>
                <w:szCs w:val="20"/>
              </w:rPr>
            </w:pPr>
            <w:r w:rsidRPr="000F5923">
              <w:rPr>
                <w:bCs/>
                <w:sz w:val="20"/>
                <w:szCs w:val="20"/>
              </w:rPr>
              <w:t xml:space="preserve">ПК - 4 - </w:t>
            </w:r>
          </w:p>
          <w:p w:rsidR="00C9177D" w:rsidRPr="000F5923" w:rsidRDefault="00C9177D" w:rsidP="00C9177D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 xml:space="preserve">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>
              <w:rPr>
                <w:sz w:val="20"/>
                <w:szCs w:val="20"/>
              </w:rPr>
              <w:t>туристскую активность населения</w:t>
            </w:r>
          </w:p>
        </w:tc>
        <w:tc>
          <w:tcPr>
            <w:tcW w:w="1381" w:type="dxa"/>
            <w:shd w:val="clear" w:color="auto" w:fill="auto"/>
          </w:tcPr>
          <w:p w:rsidR="00C9177D" w:rsidRPr="00C9177D" w:rsidRDefault="00C9177D" w:rsidP="00C9177D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Творческое задание</w:t>
            </w:r>
          </w:p>
        </w:tc>
      </w:tr>
      <w:tr w:rsidR="00C9177D" w:rsidRPr="00841E60" w:rsidTr="000F5923">
        <w:trPr>
          <w:trHeight w:val="1136"/>
        </w:trPr>
        <w:tc>
          <w:tcPr>
            <w:tcW w:w="675" w:type="dxa"/>
            <w:shd w:val="clear" w:color="auto" w:fill="auto"/>
          </w:tcPr>
          <w:p w:rsidR="00C9177D" w:rsidRDefault="00C9177D" w:rsidP="00C9177D">
            <w:pPr>
              <w:tabs>
                <w:tab w:val="left" w:pos="284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C9177D" w:rsidRPr="000F5923" w:rsidRDefault="00C9177D" w:rsidP="00C9177D">
            <w:pPr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>Тема 8. Технология создания и реализация досуговых анимационных программ</w:t>
            </w:r>
          </w:p>
        </w:tc>
        <w:tc>
          <w:tcPr>
            <w:tcW w:w="5528" w:type="dxa"/>
            <w:shd w:val="clear" w:color="auto" w:fill="auto"/>
          </w:tcPr>
          <w:p w:rsidR="00C9177D" w:rsidRPr="000F5923" w:rsidRDefault="00C9177D" w:rsidP="00C9177D">
            <w:pPr>
              <w:jc w:val="both"/>
              <w:rPr>
                <w:bCs/>
                <w:sz w:val="20"/>
                <w:szCs w:val="20"/>
              </w:rPr>
            </w:pPr>
            <w:r w:rsidRPr="000F5923">
              <w:rPr>
                <w:bCs/>
                <w:sz w:val="20"/>
                <w:szCs w:val="20"/>
              </w:rPr>
              <w:t xml:space="preserve">ПК - 4 - </w:t>
            </w:r>
          </w:p>
          <w:p w:rsidR="00C9177D" w:rsidRPr="000F5923" w:rsidRDefault="00C9177D" w:rsidP="00C9177D">
            <w:pPr>
              <w:jc w:val="both"/>
              <w:rPr>
                <w:sz w:val="20"/>
                <w:szCs w:val="20"/>
              </w:rPr>
            </w:pPr>
            <w:r w:rsidRPr="000F5923">
              <w:rPr>
                <w:sz w:val="20"/>
                <w:szCs w:val="20"/>
              </w:rPr>
              <w:t xml:space="preserve">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>
              <w:rPr>
                <w:sz w:val="20"/>
                <w:szCs w:val="20"/>
              </w:rPr>
              <w:t>туристскую активность населения</w:t>
            </w:r>
          </w:p>
        </w:tc>
        <w:tc>
          <w:tcPr>
            <w:tcW w:w="1381" w:type="dxa"/>
            <w:shd w:val="clear" w:color="auto" w:fill="auto"/>
          </w:tcPr>
          <w:p w:rsidR="00C9177D" w:rsidRPr="00C9177D" w:rsidRDefault="00C9177D" w:rsidP="00C9177D">
            <w:pPr>
              <w:jc w:val="center"/>
              <w:rPr>
                <w:sz w:val="22"/>
                <w:szCs w:val="22"/>
              </w:rPr>
            </w:pPr>
            <w:r w:rsidRPr="00C9177D">
              <w:rPr>
                <w:sz w:val="22"/>
                <w:szCs w:val="22"/>
              </w:rPr>
              <w:t>Творческое задание</w:t>
            </w:r>
          </w:p>
        </w:tc>
      </w:tr>
    </w:tbl>
    <w:p w:rsidR="006E214E" w:rsidRDefault="006E214E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E214E" w:rsidRDefault="006E214E" w:rsidP="000F5923">
      <w:pPr>
        <w:rPr>
          <w:rFonts w:eastAsia="Calibri"/>
          <w:b/>
          <w:sz w:val="28"/>
          <w:szCs w:val="28"/>
          <w:lang w:eastAsia="en-US"/>
        </w:rPr>
      </w:pPr>
    </w:p>
    <w:p w:rsidR="00043917" w:rsidRPr="00DC6AEC" w:rsidRDefault="00043917" w:rsidP="0004391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C6AEC">
        <w:rPr>
          <w:rFonts w:eastAsia="Calibri"/>
          <w:b/>
          <w:sz w:val="28"/>
          <w:szCs w:val="28"/>
          <w:lang w:eastAsia="en-US"/>
        </w:rPr>
        <w:lastRenderedPageBreak/>
        <w:t xml:space="preserve">Описание показателей и критериев оценивания компетенций на </w:t>
      </w:r>
      <w:r>
        <w:rPr>
          <w:rFonts w:eastAsia="Calibri"/>
          <w:b/>
          <w:sz w:val="28"/>
          <w:szCs w:val="28"/>
          <w:lang w:eastAsia="en-US"/>
        </w:rPr>
        <w:t xml:space="preserve">различных этапах их </w:t>
      </w:r>
      <w:r w:rsidRPr="00DC6AEC">
        <w:rPr>
          <w:rFonts w:eastAsia="Calibri"/>
          <w:b/>
          <w:sz w:val="28"/>
          <w:szCs w:val="28"/>
          <w:lang w:eastAsia="en-US"/>
        </w:rPr>
        <w:t>формирования, описание шкал</w:t>
      </w:r>
      <w:r>
        <w:rPr>
          <w:rFonts w:eastAsia="Calibri"/>
          <w:b/>
          <w:sz w:val="28"/>
          <w:szCs w:val="28"/>
          <w:lang w:eastAsia="en-US"/>
        </w:rPr>
        <w:t xml:space="preserve"> оценивания</w:t>
      </w:r>
    </w:p>
    <w:p w:rsidR="00043917" w:rsidRDefault="00043917" w:rsidP="0004391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2126"/>
        <w:gridCol w:w="2373"/>
      </w:tblGrid>
      <w:tr w:rsidR="00043917" w:rsidRPr="00766621" w:rsidTr="009B5EE7">
        <w:tc>
          <w:tcPr>
            <w:tcW w:w="2376" w:type="dxa"/>
            <w:vMerge w:val="restart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Код и наименование компетенции</w:t>
            </w:r>
          </w:p>
        </w:tc>
        <w:tc>
          <w:tcPr>
            <w:tcW w:w="7193" w:type="dxa"/>
            <w:gridSpan w:val="3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043917" w:rsidRPr="00766621" w:rsidTr="009B5EE7">
        <w:tc>
          <w:tcPr>
            <w:tcW w:w="2376" w:type="dxa"/>
            <w:vMerge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допустимый</w:t>
            </w:r>
          </w:p>
        </w:tc>
        <w:tc>
          <w:tcPr>
            <w:tcW w:w="2373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критический</w:t>
            </w:r>
          </w:p>
        </w:tc>
      </w:tr>
      <w:tr w:rsidR="00043917" w:rsidRPr="00766621" w:rsidTr="009B5EE7">
        <w:tc>
          <w:tcPr>
            <w:tcW w:w="2376" w:type="dxa"/>
            <w:vMerge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</w:p>
        </w:tc>
        <w:tc>
          <w:tcPr>
            <w:tcW w:w="7193" w:type="dxa"/>
            <w:gridSpan w:val="3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оценка</w:t>
            </w:r>
          </w:p>
        </w:tc>
      </w:tr>
      <w:tr w:rsidR="00043917" w:rsidRPr="00766621" w:rsidTr="009B5EE7">
        <w:tc>
          <w:tcPr>
            <w:tcW w:w="2376" w:type="dxa"/>
            <w:vMerge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Отлично/зачтено</w:t>
            </w:r>
          </w:p>
        </w:tc>
        <w:tc>
          <w:tcPr>
            <w:tcW w:w="2126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Хорошо/зачтено</w:t>
            </w:r>
          </w:p>
        </w:tc>
        <w:tc>
          <w:tcPr>
            <w:tcW w:w="2373" w:type="dxa"/>
            <w:shd w:val="clear" w:color="auto" w:fill="auto"/>
          </w:tcPr>
          <w:p w:rsidR="00043917" w:rsidRPr="00766621" w:rsidRDefault="00043917" w:rsidP="00B1124D">
            <w:pPr>
              <w:jc w:val="center"/>
              <w:rPr>
                <w:bCs/>
              </w:rPr>
            </w:pPr>
            <w:r w:rsidRPr="00766621">
              <w:rPr>
                <w:bCs/>
              </w:rPr>
              <w:t>Удовлетворительно/зачтено</w:t>
            </w:r>
          </w:p>
        </w:tc>
      </w:tr>
      <w:tr w:rsidR="0009579E" w:rsidRPr="00766621" w:rsidTr="009B5EE7">
        <w:tc>
          <w:tcPr>
            <w:tcW w:w="2376" w:type="dxa"/>
            <w:shd w:val="clear" w:color="auto" w:fill="auto"/>
          </w:tcPr>
          <w:p w:rsidR="00F73549" w:rsidRPr="00DA2C37" w:rsidRDefault="00F73549" w:rsidP="00AF037D">
            <w:pPr>
              <w:jc w:val="both"/>
              <w:rPr>
                <w:bCs/>
              </w:rPr>
            </w:pPr>
            <w:r w:rsidRPr="00DA2C37">
              <w:rPr>
                <w:bCs/>
              </w:rPr>
              <w:t>ПК - 4</w:t>
            </w:r>
            <w:r w:rsidR="000F0104" w:rsidRPr="00DA2C37">
              <w:rPr>
                <w:bCs/>
              </w:rPr>
              <w:t xml:space="preserve"> - </w:t>
            </w:r>
          </w:p>
          <w:p w:rsidR="0009579E" w:rsidRPr="00723F35" w:rsidRDefault="00F73549" w:rsidP="00AF037D">
            <w:pPr>
              <w:jc w:val="both"/>
            </w:pPr>
            <w:r w:rsidRPr="00DA2C37">
              <w:t xml:space="preserve">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 w:rsidR="00C15138" w:rsidRPr="00DA2C37">
              <w:t>туристскую активность населения</w:t>
            </w:r>
          </w:p>
        </w:tc>
        <w:tc>
          <w:tcPr>
            <w:tcW w:w="2694" w:type="dxa"/>
            <w:shd w:val="clear" w:color="auto" w:fill="auto"/>
          </w:tcPr>
          <w:p w:rsidR="000F5923" w:rsidRPr="00DA2C37" w:rsidRDefault="000F0104" w:rsidP="00AF037D">
            <w:pPr>
              <w:autoSpaceDE w:val="0"/>
              <w:autoSpaceDN w:val="0"/>
              <w:adjustRightInd w:val="0"/>
              <w:rPr>
                <w:i/>
              </w:rPr>
            </w:pPr>
            <w:r w:rsidRPr="00DA2C37">
              <w:rPr>
                <w:i/>
              </w:rPr>
              <w:t>Знать:</w:t>
            </w:r>
            <w:r w:rsidRPr="00DA2C37">
              <w:t xml:space="preserve"> </w:t>
            </w:r>
            <w:r w:rsidR="000F5923" w:rsidRPr="00DA2C37">
              <w:t xml:space="preserve">базовые и теоретические знания </w:t>
            </w:r>
            <w:r w:rsidR="00C616C6" w:rsidRPr="00DA2C37">
              <w:t>основных аспектов анимационной деятельности</w:t>
            </w:r>
          </w:p>
          <w:p w:rsidR="000F0104" w:rsidRPr="00DA2C37" w:rsidRDefault="000F0104" w:rsidP="00AF037D">
            <w:pPr>
              <w:autoSpaceDE w:val="0"/>
              <w:autoSpaceDN w:val="0"/>
              <w:adjustRightInd w:val="0"/>
              <w:rPr>
                <w:i/>
              </w:rPr>
            </w:pPr>
            <w:r w:rsidRPr="00DA2C37">
              <w:rPr>
                <w:i/>
              </w:rPr>
              <w:t>Уметь:</w:t>
            </w:r>
            <w:r w:rsidRPr="00DA2C37">
              <w:t xml:space="preserve"> </w:t>
            </w:r>
            <w:r w:rsidR="000F5923" w:rsidRPr="00DA2C37">
              <w:t>анализировать туристско-рекреационные потребности, а также рекреационную и туристскую активность населения</w:t>
            </w:r>
            <w:r w:rsidR="00C616C6" w:rsidRPr="00DA2C37">
              <w:t>, организовать анимационные мероприятия и программы.</w:t>
            </w:r>
          </w:p>
          <w:p w:rsidR="000F0104" w:rsidRPr="00DA2C37" w:rsidRDefault="000F0104" w:rsidP="009B5EE7">
            <w:pPr>
              <w:jc w:val="both"/>
              <w:rPr>
                <w:b/>
                <w:bCs/>
              </w:rPr>
            </w:pPr>
            <w:r w:rsidRPr="00DA2C37">
              <w:rPr>
                <w:i/>
              </w:rPr>
              <w:t>Владеть:</w:t>
            </w:r>
            <w:r w:rsidRPr="00DA2C37">
              <w:t xml:space="preserve"> </w:t>
            </w:r>
            <w:r w:rsidR="000F5923" w:rsidRPr="00DA2C37">
              <w:t xml:space="preserve">навыками организации </w:t>
            </w:r>
            <w:proofErr w:type="spellStart"/>
            <w:r w:rsidR="000F5923" w:rsidRPr="00DA2C37">
              <w:t>анимационно</w:t>
            </w:r>
            <w:proofErr w:type="spellEnd"/>
            <w:r w:rsidR="000F5923" w:rsidRPr="00DA2C37">
              <w:t>-досуговой деятельности</w:t>
            </w:r>
          </w:p>
        </w:tc>
        <w:tc>
          <w:tcPr>
            <w:tcW w:w="2126" w:type="dxa"/>
            <w:shd w:val="clear" w:color="auto" w:fill="auto"/>
          </w:tcPr>
          <w:p w:rsidR="000F0104" w:rsidRPr="00DA2C37" w:rsidRDefault="000F0104" w:rsidP="00AF037D">
            <w:pPr>
              <w:autoSpaceDE w:val="0"/>
              <w:autoSpaceDN w:val="0"/>
              <w:adjustRightInd w:val="0"/>
              <w:rPr>
                <w:i/>
              </w:rPr>
            </w:pPr>
            <w:r w:rsidRPr="00DA2C37">
              <w:rPr>
                <w:i/>
              </w:rPr>
              <w:t>Знать</w:t>
            </w:r>
            <w:r w:rsidR="00C616C6" w:rsidRPr="00DA2C37">
              <w:rPr>
                <w:i/>
              </w:rPr>
              <w:t>:</w:t>
            </w:r>
            <w:r w:rsidR="00C616C6" w:rsidRPr="00DA2C37">
              <w:t xml:space="preserve"> основные методы, направления, формы и технологии анимации и досуга</w:t>
            </w:r>
          </w:p>
          <w:p w:rsidR="000F0104" w:rsidRPr="00DA2C37" w:rsidRDefault="000F0104" w:rsidP="009B5EE7">
            <w:pPr>
              <w:autoSpaceDE w:val="0"/>
              <w:autoSpaceDN w:val="0"/>
              <w:adjustRightInd w:val="0"/>
              <w:rPr>
                <w:i/>
              </w:rPr>
            </w:pPr>
            <w:r w:rsidRPr="00DA2C37">
              <w:rPr>
                <w:i/>
              </w:rPr>
              <w:t>Уметь:</w:t>
            </w:r>
            <w:r w:rsidRPr="00DA2C37">
              <w:t xml:space="preserve"> </w:t>
            </w:r>
            <w:r w:rsidR="000F5923" w:rsidRPr="00DA2C37">
              <w:t>анализировать туристско-рекреационные потребности деятельности</w:t>
            </w:r>
          </w:p>
          <w:p w:rsidR="001C05C0" w:rsidRPr="00DA2C37" w:rsidRDefault="000F0104" w:rsidP="000F5923">
            <w:r w:rsidRPr="00DA2C37">
              <w:rPr>
                <w:i/>
              </w:rPr>
              <w:t>Владеть:</w:t>
            </w:r>
            <w:r w:rsidRPr="00DA2C37">
              <w:t xml:space="preserve"> </w:t>
            </w:r>
            <w:r w:rsidR="00AF037D" w:rsidRPr="00DA2C37">
              <w:t xml:space="preserve">навыками использования </w:t>
            </w:r>
            <w:r w:rsidR="000F5923" w:rsidRPr="00DA2C37">
              <w:t>технологий организации досуговой деятельности</w:t>
            </w:r>
          </w:p>
        </w:tc>
        <w:tc>
          <w:tcPr>
            <w:tcW w:w="2373" w:type="dxa"/>
            <w:shd w:val="clear" w:color="auto" w:fill="auto"/>
          </w:tcPr>
          <w:p w:rsidR="000F0104" w:rsidRPr="00DA2C37" w:rsidRDefault="000F0104" w:rsidP="00AF037D">
            <w:pPr>
              <w:autoSpaceDE w:val="0"/>
              <w:autoSpaceDN w:val="0"/>
              <w:adjustRightInd w:val="0"/>
              <w:rPr>
                <w:i/>
              </w:rPr>
            </w:pPr>
            <w:r w:rsidRPr="00DA2C37">
              <w:rPr>
                <w:i/>
              </w:rPr>
              <w:t>Знать:</w:t>
            </w:r>
            <w:r w:rsidRPr="00DA2C37">
              <w:t xml:space="preserve"> </w:t>
            </w:r>
            <w:r w:rsidR="009B5EE7" w:rsidRPr="00DA2C37">
              <w:t xml:space="preserve">особенности современной организации рекреационной и туристской деятельности, </w:t>
            </w:r>
          </w:p>
          <w:p w:rsidR="000F5923" w:rsidRPr="00DA2C37" w:rsidRDefault="000F0104" w:rsidP="00AF037D">
            <w:r w:rsidRPr="00DA2C37">
              <w:rPr>
                <w:i/>
              </w:rPr>
              <w:t>Уметь:</w:t>
            </w:r>
            <w:r w:rsidRPr="00DA2C37">
              <w:t xml:space="preserve"> </w:t>
            </w:r>
            <w:r w:rsidR="000F5923" w:rsidRPr="00DA2C37">
              <w:t>выявлять перспективы развития разных видов рекреации в них</w:t>
            </w:r>
          </w:p>
          <w:p w:rsidR="001C05C0" w:rsidRPr="00DA2C37" w:rsidRDefault="00AF037D" w:rsidP="00AF037D">
            <w:r w:rsidRPr="00DA2C37">
              <w:rPr>
                <w:i/>
              </w:rPr>
              <w:t xml:space="preserve"> </w:t>
            </w:r>
            <w:r w:rsidR="000F0104" w:rsidRPr="00DA2C37">
              <w:rPr>
                <w:i/>
              </w:rPr>
              <w:t>Владеть:</w:t>
            </w:r>
            <w:r w:rsidR="000F0104" w:rsidRPr="00DA2C37">
              <w:t xml:space="preserve"> </w:t>
            </w:r>
            <w:r w:rsidR="009B5EE7" w:rsidRPr="00DA2C37">
              <w:t>навыками использования знаний рекреационной географии в формировании туристских пакетов</w:t>
            </w:r>
          </w:p>
        </w:tc>
      </w:tr>
    </w:tbl>
    <w:p w:rsidR="00AD7DF9" w:rsidRPr="003F4E9E" w:rsidRDefault="00AD7DF9" w:rsidP="00AD7DF9">
      <w:pPr>
        <w:pageBreakBefore/>
        <w:jc w:val="center"/>
        <w:rPr>
          <w:b/>
          <w:bCs/>
          <w:sz w:val="28"/>
          <w:szCs w:val="28"/>
        </w:rPr>
      </w:pPr>
      <w:r w:rsidRPr="003F4E9E">
        <w:rPr>
          <w:b/>
          <w:bCs/>
          <w:sz w:val="28"/>
          <w:szCs w:val="28"/>
        </w:rPr>
        <w:lastRenderedPageBreak/>
        <w:t>Примерный перечень оценочных средств</w:t>
      </w:r>
    </w:p>
    <w:p w:rsidR="00AD7DF9" w:rsidRPr="003F4E9E" w:rsidRDefault="00AD7DF9" w:rsidP="00AD7DF9">
      <w:pPr>
        <w:jc w:val="center"/>
      </w:pPr>
    </w:p>
    <w:tbl>
      <w:tblPr>
        <w:tblW w:w="507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361"/>
        <w:gridCol w:w="5953"/>
        <w:gridCol w:w="1842"/>
      </w:tblGrid>
      <w:tr w:rsidR="00AD7DF9" w:rsidRPr="003F4E9E" w:rsidTr="00650591">
        <w:tc>
          <w:tcPr>
            <w:tcW w:w="559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№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Наименование оценочного средства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Характеристика оценочного средства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Представление оценочного средства в ФОС</w:t>
            </w:r>
          </w:p>
        </w:tc>
      </w:tr>
      <w:tr w:rsidR="00BC443B" w:rsidRPr="003F4E9E" w:rsidTr="00650591">
        <w:tc>
          <w:tcPr>
            <w:tcW w:w="559" w:type="dxa"/>
            <w:shd w:val="clear" w:color="auto" w:fill="auto"/>
          </w:tcPr>
          <w:p w:rsidR="00BC443B" w:rsidRPr="003F4E9E" w:rsidRDefault="00BC443B" w:rsidP="00AD7DF9">
            <w:pPr>
              <w:jc w:val="center"/>
            </w:pPr>
            <w:r w:rsidRPr="003F4E9E">
              <w:t>1</w:t>
            </w:r>
          </w:p>
        </w:tc>
        <w:tc>
          <w:tcPr>
            <w:tcW w:w="1361" w:type="dxa"/>
            <w:shd w:val="clear" w:color="auto" w:fill="auto"/>
          </w:tcPr>
          <w:p w:rsidR="00BC443B" w:rsidRPr="003F4E9E" w:rsidRDefault="00BC443B" w:rsidP="00B1124D">
            <w:pPr>
              <w:jc w:val="center"/>
              <w:rPr>
                <w:lang w:eastAsia="en-US"/>
              </w:rPr>
            </w:pPr>
            <w:r w:rsidRPr="003F4E9E">
              <w:t>Тест</w:t>
            </w:r>
          </w:p>
        </w:tc>
        <w:tc>
          <w:tcPr>
            <w:tcW w:w="5953" w:type="dxa"/>
            <w:shd w:val="clear" w:color="auto" w:fill="auto"/>
          </w:tcPr>
          <w:p w:rsidR="00BC443B" w:rsidRPr="003F4E9E" w:rsidRDefault="00BC443B" w:rsidP="00B1124D">
            <w:pPr>
              <w:ind w:right="22"/>
              <w:jc w:val="both"/>
              <w:rPr>
                <w:lang w:eastAsia="en-US"/>
              </w:rPr>
            </w:pPr>
            <w:r w:rsidRPr="003F4E9E">
              <w:t xml:space="preserve">Система стандартизированных заданий, позволяющая автоматизировать процедуру измерения </w:t>
            </w:r>
            <w:r w:rsidR="009B5EE7" w:rsidRPr="003F4E9E">
              <w:t>уровня знаний и умений,</w:t>
            </w:r>
            <w:r w:rsidRPr="003F4E9E">
              <w:t xml:space="preserve"> обучающегося.</w:t>
            </w:r>
          </w:p>
        </w:tc>
        <w:tc>
          <w:tcPr>
            <w:tcW w:w="1842" w:type="dxa"/>
            <w:shd w:val="clear" w:color="auto" w:fill="auto"/>
          </w:tcPr>
          <w:p w:rsidR="00BC443B" w:rsidRPr="003F4E9E" w:rsidRDefault="00BC443B" w:rsidP="00B1124D">
            <w:pPr>
              <w:jc w:val="both"/>
              <w:rPr>
                <w:lang w:eastAsia="en-US"/>
              </w:rPr>
            </w:pPr>
            <w:r w:rsidRPr="003F4E9E">
              <w:t>Фонд тестовых заданий</w:t>
            </w:r>
          </w:p>
        </w:tc>
      </w:tr>
      <w:tr w:rsidR="001C05C0" w:rsidRPr="003F4E9E" w:rsidTr="00650591">
        <w:tc>
          <w:tcPr>
            <w:tcW w:w="559" w:type="dxa"/>
            <w:shd w:val="clear" w:color="auto" w:fill="auto"/>
          </w:tcPr>
          <w:p w:rsidR="001C05C0" w:rsidRDefault="009B5EE7" w:rsidP="00AD7DF9">
            <w:pPr>
              <w:jc w:val="center"/>
            </w:pPr>
            <w:r>
              <w:t>2</w:t>
            </w:r>
          </w:p>
        </w:tc>
        <w:tc>
          <w:tcPr>
            <w:tcW w:w="1361" w:type="dxa"/>
            <w:shd w:val="clear" w:color="auto" w:fill="auto"/>
          </w:tcPr>
          <w:p w:rsidR="001C05C0" w:rsidRPr="00742F6B" w:rsidRDefault="001C05C0" w:rsidP="001C05C0">
            <w:pPr>
              <w:jc w:val="center"/>
              <w:rPr>
                <w:lang w:eastAsia="en-US"/>
              </w:rPr>
            </w:pPr>
            <w:r w:rsidRPr="00742F6B">
              <w:t>Доклад, сообщение</w:t>
            </w:r>
          </w:p>
        </w:tc>
        <w:tc>
          <w:tcPr>
            <w:tcW w:w="5953" w:type="dxa"/>
            <w:shd w:val="clear" w:color="auto" w:fill="auto"/>
          </w:tcPr>
          <w:p w:rsidR="001C05C0" w:rsidRPr="00742F6B" w:rsidRDefault="001C05C0" w:rsidP="001C05C0">
            <w:pPr>
              <w:jc w:val="both"/>
              <w:rPr>
                <w:lang w:eastAsia="en-US"/>
              </w:rPr>
            </w:pPr>
            <w:r w:rsidRPr="00742F6B"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1842" w:type="dxa"/>
            <w:shd w:val="clear" w:color="auto" w:fill="auto"/>
          </w:tcPr>
          <w:p w:rsidR="001C05C0" w:rsidRPr="00742F6B" w:rsidRDefault="001C05C0" w:rsidP="001C05C0">
            <w:pPr>
              <w:jc w:val="both"/>
              <w:rPr>
                <w:lang w:eastAsia="en-US"/>
              </w:rPr>
            </w:pPr>
            <w:r w:rsidRPr="00742F6B">
              <w:t>Темы докладов, сообщений</w:t>
            </w:r>
          </w:p>
        </w:tc>
      </w:tr>
      <w:tr w:rsidR="00C9177D" w:rsidRPr="003F4E9E" w:rsidTr="00650591">
        <w:tc>
          <w:tcPr>
            <w:tcW w:w="559" w:type="dxa"/>
            <w:shd w:val="clear" w:color="auto" w:fill="auto"/>
          </w:tcPr>
          <w:p w:rsidR="00C9177D" w:rsidRDefault="00C9177D" w:rsidP="00C9177D">
            <w:pPr>
              <w:jc w:val="center"/>
            </w:pPr>
            <w:r>
              <w:t>3</w:t>
            </w:r>
          </w:p>
        </w:tc>
        <w:tc>
          <w:tcPr>
            <w:tcW w:w="1361" w:type="dxa"/>
            <w:shd w:val="clear" w:color="auto" w:fill="auto"/>
          </w:tcPr>
          <w:p w:rsidR="00C9177D" w:rsidRPr="00742F6B" w:rsidRDefault="00C9177D" w:rsidP="00C9177D">
            <w:pPr>
              <w:jc w:val="center"/>
              <w:rPr>
                <w:lang w:eastAsia="en-US"/>
              </w:rPr>
            </w:pPr>
            <w:r w:rsidRPr="00742F6B">
              <w:t>Творческое задание</w:t>
            </w:r>
          </w:p>
        </w:tc>
        <w:tc>
          <w:tcPr>
            <w:tcW w:w="5953" w:type="dxa"/>
            <w:shd w:val="clear" w:color="auto" w:fill="auto"/>
          </w:tcPr>
          <w:p w:rsidR="00C9177D" w:rsidRPr="00742F6B" w:rsidRDefault="00C9177D" w:rsidP="00C9177D">
            <w:pPr>
              <w:jc w:val="both"/>
              <w:rPr>
                <w:lang w:eastAsia="en-US"/>
              </w:rPr>
            </w:pPr>
            <w:r w:rsidRPr="00742F6B"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1842" w:type="dxa"/>
            <w:shd w:val="clear" w:color="auto" w:fill="auto"/>
          </w:tcPr>
          <w:p w:rsidR="00C9177D" w:rsidRPr="00742F6B" w:rsidRDefault="00C9177D" w:rsidP="00C9177D">
            <w:pPr>
              <w:jc w:val="both"/>
              <w:rPr>
                <w:lang w:eastAsia="en-US"/>
              </w:rPr>
            </w:pPr>
            <w:r w:rsidRPr="00742F6B">
              <w:t xml:space="preserve">Темы групповых и/или индивидуальных творческих заданий </w:t>
            </w:r>
          </w:p>
        </w:tc>
      </w:tr>
    </w:tbl>
    <w:p w:rsidR="00AD7DF9" w:rsidRDefault="00AD7DF9" w:rsidP="00AD7DF9">
      <w:pPr>
        <w:pStyle w:val="a8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443B" w:rsidRPr="00C14E51" w:rsidRDefault="00BC443B" w:rsidP="00BC443B">
      <w:pPr>
        <w:pageBreakBefore/>
        <w:jc w:val="center"/>
        <w:rPr>
          <w:rFonts w:eastAsia="Calibri"/>
          <w:b/>
          <w:sz w:val="28"/>
          <w:szCs w:val="28"/>
          <w:lang w:eastAsia="en-US"/>
        </w:rPr>
      </w:pPr>
      <w:r w:rsidRPr="00C14E51">
        <w:rPr>
          <w:rFonts w:eastAsia="Calibri"/>
          <w:b/>
          <w:sz w:val="28"/>
          <w:szCs w:val="28"/>
          <w:lang w:eastAsia="en-US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BC443B" w:rsidRPr="00C14E51" w:rsidRDefault="00BC443B" w:rsidP="00BC443B">
      <w:pPr>
        <w:jc w:val="both"/>
        <w:rPr>
          <w:b/>
          <w:bCs/>
          <w:sz w:val="28"/>
          <w:szCs w:val="28"/>
        </w:rPr>
      </w:pP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jc w:val="center"/>
        <w:rPr>
          <w:sz w:val="28"/>
          <w:szCs w:val="28"/>
        </w:rPr>
      </w:pPr>
      <w:r w:rsidRPr="009C01E4">
        <w:rPr>
          <w:bCs/>
          <w:sz w:val="28"/>
          <w:szCs w:val="28"/>
        </w:rPr>
        <w:t>ФГБОУ ВО</w:t>
      </w:r>
      <w:r w:rsidR="00ED4778">
        <w:rPr>
          <w:bCs/>
          <w:sz w:val="28"/>
          <w:szCs w:val="28"/>
        </w:rPr>
        <w:t xml:space="preserve"> </w:t>
      </w:r>
      <w:r w:rsidRPr="009C01E4">
        <w:rPr>
          <w:sz w:val="28"/>
          <w:szCs w:val="28"/>
        </w:rPr>
        <w:t xml:space="preserve">«Нижегородский государственный </w:t>
      </w:r>
    </w:p>
    <w:p w:rsidR="00AD7DF9" w:rsidRPr="009C01E4" w:rsidRDefault="00AD7DF9" w:rsidP="00AD7DF9">
      <w:pPr>
        <w:jc w:val="center"/>
        <w:rPr>
          <w:sz w:val="28"/>
          <w:szCs w:val="28"/>
        </w:rPr>
      </w:pPr>
      <w:r w:rsidRPr="009C01E4">
        <w:rPr>
          <w:sz w:val="28"/>
          <w:szCs w:val="28"/>
        </w:rPr>
        <w:t>педагогический университет им. К.</w:t>
      </w:r>
      <w:r w:rsidR="00ED4778">
        <w:rPr>
          <w:sz w:val="28"/>
          <w:szCs w:val="28"/>
        </w:rPr>
        <w:t xml:space="preserve"> </w:t>
      </w:r>
      <w:r w:rsidRPr="009C01E4">
        <w:rPr>
          <w:sz w:val="28"/>
          <w:szCs w:val="28"/>
        </w:rPr>
        <w:t xml:space="preserve">Минина» </w:t>
      </w:r>
    </w:p>
    <w:p w:rsidR="00AD7DF9" w:rsidRPr="009C01E4" w:rsidRDefault="00AD7DF9" w:rsidP="00AD7DF9">
      <w:pPr>
        <w:jc w:val="center"/>
        <w:rPr>
          <w:sz w:val="28"/>
          <w:szCs w:val="28"/>
        </w:rPr>
      </w:pPr>
    </w:p>
    <w:p w:rsidR="00161B73" w:rsidRPr="00051945" w:rsidRDefault="00161B73" w:rsidP="00161B73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Факультет естественных, математических и компьютерных наук</w:t>
      </w:r>
    </w:p>
    <w:p w:rsidR="00161B73" w:rsidRPr="00051945" w:rsidRDefault="00161B73" w:rsidP="00161B73">
      <w:pPr>
        <w:jc w:val="center"/>
        <w:rPr>
          <w:sz w:val="28"/>
          <w:szCs w:val="28"/>
        </w:rPr>
      </w:pPr>
      <w:proofErr w:type="gramStart"/>
      <w:r w:rsidRPr="00051945">
        <w:rPr>
          <w:sz w:val="28"/>
          <w:szCs w:val="28"/>
        </w:rPr>
        <w:t>Кафедра  географии</w:t>
      </w:r>
      <w:proofErr w:type="gramEnd"/>
      <w:r w:rsidRPr="00051945">
        <w:rPr>
          <w:sz w:val="28"/>
          <w:szCs w:val="28"/>
        </w:rPr>
        <w:t xml:space="preserve">, географического и </w:t>
      </w:r>
      <w:proofErr w:type="spellStart"/>
      <w:r w:rsidRPr="00051945">
        <w:rPr>
          <w:sz w:val="28"/>
          <w:szCs w:val="28"/>
        </w:rPr>
        <w:t>геоэкологического</w:t>
      </w:r>
      <w:proofErr w:type="spellEnd"/>
      <w:r w:rsidRPr="00051945">
        <w:rPr>
          <w:sz w:val="28"/>
          <w:szCs w:val="28"/>
        </w:rPr>
        <w:t xml:space="preserve"> образования</w:t>
      </w:r>
    </w:p>
    <w:p w:rsidR="00AD7DF9" w:rsidRPr="009C01E4" w:rsidRDefault="00AD7DF9" w:rsidP="00AD7DF9">
      <w:pPr>
        <w:autoSpaceDE w:val="0"/>
        <w:autoSpaceDN w:val="0"/>
        <w:adjustRightInd w:val="0"/>
        <w:jc w:val="center"/>
        <w:rPr>
          <w:sz w:val="28"/>
          <w:szCs w:val="28"/>
          <w:lang w:bidi="mr-IN"/>
        </w:rPr>
      </w:pPr>
    </w:p>
    <w:p w:rsidR="00BC443B" w:rsidRPr="003F4E9E" w:rsidRDefault="00BC443B" w:rsidP="00BC443B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mr-IN"/>
        </w:rPr>
      </w:pPr>
      <w:r w:rsidRPr="003F4E9E">
        <w:rPr>
          <w:b/>
          <w:bCs/>
          <w:sz w:val="28"/>
          <w:szCs w:val="28"/>
          <w:lang w:bidi="mr-IN"/>
        </w:rPr>
        <w:t>Фонд тестовых заданий</w:t>
      </w:r>
    </w:p>
    <w:p w:rsidR="00AD7DF9" w:rsidRPr="00747169" w:rsidRDefault="00BC443B" w:rsidP="000F0104">
      <w:pPr>
        <w:autoSpaceDE w:val="0"/>
        <w:autoSpaceDN w:val="0"/>
        <w:adjustRightInd w:val="0"/>
        <w:ind w:firstLine="708"/>
        <w:jc w:val="center"/>
        <w:rPr>
          <w:b/>
          <w:lang w:bidi="mr-IN"/>
        </w:rPr>
      </w:pPr>
      <w:r w:rsidRPr="00747169">
        <w:rPr>
          <w:b/>
          <w:lang w:bidi="mr-IN"/>
        </w:rPr>
        <w:t xml:space="preserve">по дисциплине </w:t>
      </w:r>
      <w:r w:rsidR="009B5EE7" w:rsidRPr="00747169">
        <w:rPr>
          <w:b/>
          <w:bCs/>
        </w:rPr>
        <w:t xml:space="preserve">Технология и организация </w:t>
      </w:r>
      <w:proofErr w:type="spellStart"/>
      <w:r w:rsidR="009B5EE7" w:rsidRPr="00747169">
        <w:rPr>
          <w:b/>
          <w:bCs/>
        </w:rPr>
        <w:t>анимационно</w:t>
      </w:r>
      <w:proofErr w:type="spellEnd"/>
      <w:r w:rsidR="009B5EE7" w:rsidRPr="00747169">
        <w:rPr>
          <w:b/>
          <w:bCs/>
        </w:rPr>
        <w:t>-досуговой деятельности</w:t>
      </w:r>
    </w:p>
    <w:p w:rsidR="00BC443B" w:rsidRPr="00C74BA2" w:rsidRDefault="00BC443B" w:rsidP="00C74BA2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bidi="mr-IN"/>
        </w:rPr>
      </w:pPr>
    </w:p>
    <w:p w:rsidR="00C049C1" w:rsidRPr="00244122" w:rsidRDefault="00C049C1" w:rsidP="00C049C1">
      <w:pPr>
        <w:jc w:val="center"/>
        <w:rPr>
          <w:b/>
        </w:rPr>
      </w:pPr>
      <w:r w:rsidRPr="008F1905">
        <w:rPr>
          <w:b/>
        </w:rPr>
        <w:t>Варианты тестов</w:t>
      </w:r>
    </w:p>
    <w:p w:rsidR="00C049C1" w:rsidRPr="00C616C6" w:rsidRDefault="00C049C1" w:rsidP="00C616C6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>Все задания имеют 4 варианта ответа, из которых правильно только один. Номер выбранного Вами ответа в каждом задании запишите в бланк для ответов.</w:t>
      </w:r>
    </w:p>
    <w:p w:rsidR="001C05C0" w:rsidRPr="00C616C6" w:rsidRDefault="001C05C0" w:rsidP="00C616C6">
      <w:pPr>
        <w:jc w:val="both"/>
      </w:pPr>
      <w:r w:rsidRPr="00C616C6">
        <w:rPr>
          <w:b/>
        </w:rPr>
        <w:t>Задание 1.</w:t>
      </w:r>
      <w:r w:rsidRPr="00C616C6">
        <w:t xml:space="preserve"> Ответьте на вопросы теста: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1. При составлении анимационных программ для представителей различных наций и народностей надо учитывать: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>а) Этническую принадлежность, традиции;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б) пол,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возраст;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в) уровень дохода;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г) профессиональные интересы.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2. Классифицируя туристов по возрасту, группе инфанты соответствует следующий критерий: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а) 24 – 64 года;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б) 18 – 25 лет;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в) 3 -8 лет;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г) 0 -2 года.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3. В последнее время прогрессивно увеличивается число отдыхающих: </w:t>
      </w:r>
    </w:p>
    <w:p w:rsidR="00C049C1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>а) подростков;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б) людей пожилого возраста;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в) дошкольников;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>г) студентов.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4. Классифицируя туристов по возрастным, половым, национальным и прочим признакам аниматоры преследуют следующую цель: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а) планирование программ анимационной деятельности;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б) социологическое исследование;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в) внедрение интеллектуального отдыха.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г) все ответы верны.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5. Отметьте неправильную группу в классификации туристов по возрасту: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а) 0 – 2 года;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б) 3 – 8 лет;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в) 9 – 18 лет;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г) 18 – 64 года.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t xml:space="preserve">6. Разрабатывая досуговую программу для молодежи, аниматоры предлагают: </w:t>
      </w:r>
    </w:p>
    <w:p w:rsidR="00C616C6" w:rsidRPr="00C616C6" w:rsidRDefault="00C616C6" w:rsidP="00C616C6">
      <w:pPr>
        <w:pStyle w:val="ad"/>
        <w:ind w:firstLine="284"/>
        <w:rPr>
          <w:rFonts w:ascii="Times New Roman" w:hAnsi="Times New Roman"/>
          <w:sz w:val="24"/>
          <w:szCs w:val="24"/>
        </w:rPr>
      </w:pPr>
      <w:r w:rsidRPr="00C616C6">
        <w:rPr>
          <w:rFonts w:ascii="Times New Roman" w:hAnsi="Times New Roman"/>
          <w:sz w:val="24"/>
          <w:szCs w:val="24"/>
        </w:rPr>
        <w:lastRenderedPageBreak/>
        <w:t xml:space="preserve">а) творческие вечера, светские салоны и конкурсы;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игротеки, утренники;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КВНы, вечера и дискотеки, фестивали и т. д.;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соревнования юных туристов, эстафеты, конкурсы.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7. Согласно среднестатистическим показателям люди с высшим образованием предпочитают: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увеселительные поездки;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интеллектуальный отдых;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экстремальный отдых;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активные развлечения.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8. Нация, отличающаяся широтой души и оптимизмом, любящие отдыхать с размахом: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россияне;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немцы;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американцы;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испанцы.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9. Иностранцы с высоким уровнем жизни, не любящие ездить за границу, у них путешествуют в основном пенсионеры и бизнесмены: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немцы;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американцы;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шведы;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японцы.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10. Семейный досуг способствует: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укреплению семьи;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удовлетворение различных духовных потребностей;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восстановлению и поддержанию здоровья; </w:t>
      </w:r>
    </w:p>
    <w:p w:rsidR="00C616C6" w:rsidRPr="00C9177D" w:rsidRDefault="00C616C6" w:rsidP="00C616C6">
      <w:pPr>
        <w:pStyle w:val="ad"/>
        <w:ind w:firstLine="284"/>
        <w:rPr>
          <w:rFonts w:ascii="Times New Roman" w:hAnsi="Times New Roman"/>
        </w:rPr>
      </w:pPr>
      <w:r w:rsidRPr="00C9177D">
        <w:rPr>
          <w:rFonts w:ascii="Times New Roman" w:hAnsi="Times New Roman"/>
        </w:rPr>
        <w:t>г) все ответы верны.</w:t>
      </w:r>
    </w:p>
    <w:p w:rsidR="00C616C6" w:rsidRPr="00C9177D" w:rsidRDefault="00C616C6" w:rsidP="00C616C6">
      <w:pPr>
        <w:pStyle w:val="ad"/>
        <w:rPr>
          <w:rFonts w:ascii="Times New Roman" w:hAnsi="Times New Roman"/>
        </w:rPr>
      </w:pPr>
    </w:p>
    <w:p w:rsidR="00C049C1" w:rsidRPr="00C9177D" w:rsidRDefault="00C049C1" w:rsidP="00A44498">
      <w:pPr>
        <w:ind w:firstLine="426"/>
        <w:jc w:val="both"/>
        <w:rPr>
          <w:color w:val="000000"/>
          <w:sz w:val="22"/>
          <w:szCs w:val="22"/>
        </w:rPr>
      </w:pPr>
      <w:r w:rsidRPr="00C9177D">
        <w:rPr>
          <w:b/>
          <w:sz w:val="22"/>
          <w:szCs w:val="22"/>
        </w:rPr>
        <w:t>Задание 2.</w:t>
      </w:r>
      <w:r w:rsidRPr="00C9177D">
        <w:rPr>
          <w:sz w:val="22"/>
          <w:szCs w:val="22"/>
        </w:rPr>
        <w:t xml:space="preserve"> Ответьте на вопросы теста: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1.Эти анимационные программы строятся на соприкосновении туриста с интересным, волнующим, необычным (например, участие в ролевых играх и конкурсах и т.д.), и имеют спрос независимо от возраста, пола, национальности, образования отдыхающих: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приключенческо-игровые программы;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творческо-трудовые;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зрелищно – развлекательные;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любительские.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2. Любительские анимационные программы строятся на: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привлечении туристов к творчеству, состязанию в изготовлении поделок;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проведении конкурсов, фестивалей, дискотек;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приобщении туриста к духовным ценностям нации;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вовлечении туриста в активное движение через веселые конкурсы.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3. При разработке каких программ ставятся следующие цели: удовлетворение потребности самовыражения; поощрение туристов в развитии своих умений; избавление от ежедневных проблем и стрессов; приобретение дополнительных знаний в области культуры: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культурно – познавательных,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любительских;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анимационных; </w:t>
      </w:r>
    </w:p>
    <w:p w:rsidR="00C049C1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>г) зрелищно – развлекательных.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4. Программное анимационное воздействие на человека во время его отдыха способствует восстановлению и сохранению: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физиологического здоровья;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духовного здоровья;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психологического здоровья;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соматического, физического, психического, нравственного здоровья.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5. Стратегическое планирование в анимационной деятельности – это: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создание корпоративной гостиничной концепции анимации;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миссия компании;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формирование фирменного стиля компании;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правильный ответ отсутствует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lastRenderedPageBreak/>
        <w:t xml:space="preserve">6. При формировании организационной структуры службы крупного гостиничного </w:t>
      </w:r>
      <w:proofErr w:type="spellStart"/>
      <w:r w:rsidRPr="00C9177D">
        <w:rPr>
          <w:rFonts w:ascii="Times New Roman" w:hAnsi="Times New Roman"/>
        </w:rPr>
        <w:t>туркомплекса</w:t>
      </w:r>
      <w:proofErr w:type="spellEnd"/>
      <w:r w:rsidRPr="00C9177D">
        <w:rPr>
          <w:rFonts w:ascii="Times New Roman" w:hAnsi="Times New Roman"/>
        </w:rPr>
        <w:t xml:space="preserve">, состоящей из нескольких функциональных подразделений, необходимо стремиться создать такую систему связи и координации, которая: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максимизирует вклад подразделений в повышение качества анимационного обслуживания;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ограничивает затраты на реализацию анимационных услуг;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минимизирует расход времени и энергии на контакт между подразделениями, службами и отделами гостиницы;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все варианты верны.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7. Спектр трудовых задач, решаемых аниматором в танцевальном зале: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контакт с гостями, проведение оздоровительных программ, вечерние развлечения;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контакт с гостями, программа мини – клуба, вечерние развлечения;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контакт с гостями, участие в вечерних развлечениях, проведение спортивных программ;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правильный ответ отсутствует.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8. Функционеры анимационных мероприятий осуществляют: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проведение мероприятий, запланированных в программе;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составление сценария мероприятий, планируют комплекс услуг;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управление </w:t>
      </w:r>
      <w:proofErr w:type="spellStart"/>
      <w:r w:rsidRPr="00C9177D">
        <w:rPr>
          <w:rFonts w:ascii="Times New Roman" w:hAnsi="Times New Roman"/>
        </w:rPr>
        <w:t>аниматорской</w:t>
      </w:r>
      <w:proofErr w:type="spellEnd"/>
      <w:r w:rsidRPr="00C9177D">
        <w:rPr>
          <w:rFonts w:ascii="Times New Roman" w:hAnsi="Times New Roman"/>
        </w:rPr>
        <w:t xml:space="preserve"> деятельностью туристского предприятия.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г) составляют комплексные анимационные программы.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9. Квалификационные требования, предъявляемые специалистам </w:t>
      </w:r>
      <w:proofErr w:type="spellStart"/>
      <w:r w:rsidRPr="00C9177D">
        <w:rPr>
          <w:rFonts w:ascii="Times New Roman" w:hAnsi="Times New Roman"/>
        </w:rPr>
        <w:t>туранимации</w:t>
      </w:r>
      <w:proofErr w:type="spellEnd"/>
      <w:r w:rsidRPr="00C9177D">
        <w:rPr>
          <w:rFonts w:ascii="Times New Roman" w:hAnsi="Times New Roman"/>
        </w:rPr>
        <w:t xml:space="preserve"> в области спортивно – туристской деятельности: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знание </w:t>
      </w:r>
      <w:proofErr w:type="spellStart"/>
      <w:r w:rsidRPr="00C9177D">
        <w:rPr>
          <w:rFonts w:ascii="Times New Roman" w:hAnsi="Times New Roman"/>
        </w:rPr>
        <w:t>туранимации</w:t>
      </w:r>
      <w:proofErr w:type="spellEnd"/>
      <w:r w:rsidRPr="00C9177D">
        <w:rPr>
          <w:rFonts w:ascii="Times New Roman" w:hAnsi="Times New Roman"/>
        </w:rPr>
        <w:t xml:space="preserve">, основ театрального искусства, режиссуры;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знание мировой истории и художественной культуры, </w:t>
      </w:r>
      <w:proofErr w:type="spellStart"/>
      <w:r w:rsidRPr="00C9177D">
        <w:rPr>
          <w:rFonts w:ascii="Times New Roman" w:hAnsi="Times New Roman"/>
        </w:rPr>
        <w:t>экскурсоведения</w:t>
      </w:r>
      <w:proofErr w:type="spellEnd"/>
      <w:r w:rsidRPr="00C9177D">
        <w:rPr>
          <w:rFonts w:ascii="Times New Roman" w:hAnsi="Times New Roman"/>
        </w:rPr>
        <w:t xml:space="preserve">, регионоведения;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знание отечественного и зарубежного опыта спортивного туризма, организационной структуры профессиональной деятельности в сфере спортивного туризма;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>г) знание отечественного и зарубежного опыта массовой оздоровительной работы, методов и средств организации физкультурно-оздоровительной деятельности.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10. Умения, которыми должен обладать специалист, занимающийся познавательно-экскурсионной и </w:t>
      </w:r>
      <w:proofErr w:type="spellStart"/>
      <w:r w:rsidRPr="00C9177D">
        <w:rPr>
          <w:rFonts w:ascii="Times New Roman" w:hAnsi="Times New Roman"/>
        </w:rPr>
        <w:t>анимационно</w:t>
      </w:r>
      <w:proofErr w:type="spellEnd"/>
      <w:r w:rsidRPr="00C9177D">
        <w:rPr>
          <w:rFonts w:ascii="Times New Roman" w:hAnsi="Times New Roman"/>
        </w:rPr>
        <w:t>-обучающей деятельностью: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а) организовывать зрелищно-развлекательные мероприятия;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б) организовывать спортивно-туристскую деятельность;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 xml:space="preserve">в) разрабатывать индивидуальные и групповые досуговые программы для населения; </w:t>
      </w:r>
    </w:p>
    <w:p w:rsidR="00A44498" w:rsidRPr="00C9177D" w:rsidRDefault="00A44498" w:rsidP="00A44498">
      <w:pPr>
        <w:pStyle w:val="ad"/>
        <w:ind w:firstLine="426"/>
        <w:jc w:val="both"/>
        <w:rPr>
          <w:rFonts w:ascii="Times New Roman" w:hAnsi="Times New Roman"/>
        </w:rPr>
      </w:pPr>
      <w:r w:rsidRPr="00C9177D">
        <w:rPr>
          <w:rFonts w:ascii="Times New Roman" w:hAnsi="Times New Roman"/>
        </w:rPr>
        <w:t>г) определять цели и задачи экскурсионной деятельности, проводить агентско-ораторскую и методико-экскурсионную работу, маркетинговые исследования.</w:t>
      </w:r>
    </w:p>
    <w:p w:rsidR="00C74BA2" w:rsidRDefault="00C74BA2" w:rsidP="00AD7DF9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:rsidR="00A44498" w:rsidRPr="00FE37EA" w:rsidRDefault="00A44498" w:rsidP="00A44498">
      <w:pPr>
        <w:shd w:val="clear" w:color="auto" w:fill="FFFFFF"/>
        <w:ind w:left="720"/>
        <w:rPr>
          <w:color w:val="000000"/>
          <w:sz w:val="20"/>
          <w:szCs w:val="20"/>
        </w:rPr>
      </w:pPr>
      <w:r w:rsidRPr="00FE37EA">
        <w:rPr>
          <w:b/>
          <w:bCs/>
          <w:sz w:val="20"/>
          <w:szCs w:val="20"/>
        </w:rPr>
        <w:t>Критерии оценки:</w:t>
      </w:r>
    </w:p>
    <w:p w:rsidR="00A44498" w:rsidRPr="00FB029D" w:rsidRDefault="00A44498" w:rsidP="00A44498">
      <w:pPr>
        <w:pStyle w:val="a8"/>
        <w:spacing w:line="240" w:lineRule="auto"/>
        <w:ind w:left="0"/>
        <w:rPr>
          <w:rFonts w:ascii="Times New Roman" w:hAnsi="Times New Roman"/>
          <w:sz w:val="20"/>
          <w:szCs w:val="20"/>
        </w:rPr>
      </w:pPr>
      <w:r w:rsidRPr="00FB029D">
        <w:rPr>
          <w:rFonts w:ascii="Times New Roman" w:hAnsi="Times New Roman"/>
          <w:sz w:val="20"/>
          <w:szCs w:val="20"/>
        </w:rPr>
        <w:t>Правильный ответ на одно тестовое задание – 1 балл</w:t>
      </w:r>
    </w:p>
    <w:p w:rsidR="00A44498" w:rsidRPr="00FB029D" w:rsidRDefault="00A44498" w:rsidP="00A44498">
      <w:pPr>
        <w:pStyle w:val="a8"/>
        <w:spacing w:line="240" w:lineRule="auto"/>
        <w:ind w:left="0"/>
        <w:rPr>
          <w:rFonts w:ascii="Times New Roman" w:hAnsi="Times New Roman"/>
          <w:sz w:val="20"/>
          <w:szCs w:val="20"/>
        </w:rPr>
      </w:pPr>
      <w:r w:rsidRPr="00FB029D">
        <w:rPr>
          <w:rFonts w:ascii="Times New Roman" w:hAnsi="Times New Roman"/>
          <w:sz w:val="20"/>
          <w:szCs w:val="20"/>
        </w:rPr>
        <w:t>Неправильный ответ на одно тестовое задание – 0 баллов.</w:t>
      </w:r>
    </w:p>
    <w:p w:rsidR="00A44498" w:rsidRPr="00FB029D" w:rsidRDefault="00A44498" w:rsidP="00A44498">
      <w:pPr>
        <w:rPr>
          <w:bCs/>
          <w:sz w:val="20"/>
          <w:szCs w:val="20"/>
        </w:rPr>
      </w:pPr>
      <w:r w:rsidRPr="00FB029D">
        <w:rPr>
          <w:bCs/>
          <w:sz w:val="20"/>
          <w:szCs w:val="20"/>
        </w:rPr>
        <w:t>Критерии оценки в соответствии с рейтинговой шкалой:</w:t>
      </w:r>
    </w:p>
    <w:tbl>
      <w:tblPr>
        <w:tblW w:w="4785" w:type="pct"/>
        <w:tblLayout w:type="fixed"/>
        <w:tblLook w:val="0000" w:firstRow="0" w:lastRow="0" w:firstColumn="0" w:lastColumn="0" w:noHBand="0" w:noVBand="0"/>
      </w:tblPr>
      <w:tblGrid>
        <w:gridCol w:w="608"/>
        <w:gridCol w:w="1485"/>
        <w:gridCol w:w="1417"/>
        <w:gridCol w:w="5648"/>
      </w:tblGrid>
      <w:tr w:rsidR="00A44498" w:rsidRPr="00FB029D" w:rsidTr="006416FF">
        <w:trPr>
          <w:trHeight w:val="871"/>
        </w:trPr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sz w:val="20"/>
                <w:szCs w:val="20"/>
              </w:rPr>
              <w:t>Шкала</w:t>
            </w:r>
          </w:p>
        </w:tc>
        <w:tc>
          <w:tcPr>
            <w:tcW w:w="56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sz w:val="20"/>
                <w:szCs w:val="20"/>
              </w:rPr>
              <w:t>Индикаторы оценки</w:t>
            </w:r>
          </w:p>
        </w:tc>
      </w:tr>
      <w:tr w:rsidR="00A44498" w:rsidRPr="00FB029D" w:rsidTr="006416FF">
        <w:trPr>
          <w:trHeight w:val="479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Участие в тестировании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56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Выполнено верно 86-100 % заданий</w:t>
            </w:r>
          </w:p>
        </w:tc>
      </w:tr>
      <w:tr w:rsidR="00A44498" w:rsidRPr="00FB029D" w:rsidTr="006416FF">
        <w:trPr>
          <w:trHeight w:val="425"/>
        </w:trPr>
        <w:tc>
          <w:tcPr>
            <w:tcW w:w="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56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Выполнено верно 71-85 % заданий</w:t>
            </w:r>
          </w:p>
        </w:tc>
      </w:tr>
      <w:tr w:rsidR="00A44498" w:rsidRPr="00FB029D" w:rsidTr="006416FF">
        <w:trPr>
          <w:trHeight w:val="425"/>
        </w:trPr>
        <w:tc>
          <w:tcPr>
            <w:tcW w:w="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56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Выполнено верно 55-70 % заданий</w:t>
            </w:r>
          </w:p>
        </w:tc>
      </w:tr>
      <w:tr w:rsidR="00A44498" w:rsidRPr="00FB029D" w:rsidTr="006416FF">
        <w:trPr>
          <w:trHeight w:val="425"/>
        </w:trPr>
        <w:tc>
          <w:tcPr>
            <w:tcW w:w="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56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4498" w:rsidRPr="00FB029D" w:rsidRDefault="00A44498" w:rsidP="006416FF">
            <w:pPr>
              <w:pStyle w:val="ad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Выполнено </w:t>
            </w:r>
            <w:proofErr w:type="gramStart"/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менее  55</w:t>
            </w:r>
            <w:proofErr w:type="gramEnd"/>
            <w:r w:rsidRPr="00FB029D">
              <w:rPr>
                <w:rFonts w:ascii="Times New Roman" w:hAnsi="Times New Roman"/>
                <w:bCs/>
                <w:iCs/>
                <w:sz w:val="20"/>
                <w:szCs w:val="20"/>
              </w:rPr>
              <w:t>%</w:t>
            </w:r>
          </w:p>
        </w:tc>
      </w:tr>
    </w:tbl>
    <w:p w:rsidR="00A44498" w:rsidRPr="00FB029D" w:rsidRDefault="00A44498" w:rsidP="00A44498">
      <w:pPr>
        <w:autoSpaceDE w:val="0"/>
        <w:autoSpaceDN w:val="0"/>
        <w:adjustRightInd w:val="0"/>
        <w:rPr>
          <w:sz w:val="20"/>
          <w:szCs w:val="20"/>
          <w:lang w:bidi="mr-IN"/>
        </w:rPr>
      </w:pPr>
    </w:p>
    <w:p w:rsidR="00A44498" w:rsidRPr="00FB029D" w:rsidRDefault="00A44498" w:rsidP="00A44498">
      <w:pPr>
        <w:autoSpaceDE w:val="0"/>
        <w:autoSpaceDN w:val="0"/>
        <w:adjustRightInd w:val="0"/>
        <w:rPr>
          <w:sz w:val="20"/>
          <w:szCs w:val="20"/>
          <w:lang w:bidi="mr-IN"/>
        </w:rPr>
      </w:pPr>
      <w:r w:rsidRPr="00FB029D">
        <w:rPr>
          <w:sz w:val="20"/>
          <w:szCs w:val="20"/>
          <w:lang w:bidi="mr-IN"/>
        </w:rPr>
        <w:t xml:space="preserve">Составитель ________________________ И.А. Шевченко </w:t>
      </w:r>
    </w:p>
    <w:p w:rsidR="00A44498" w:rsidRPr="00FB029D" w:rsidRDefault="00A44498" w:rsidP="00A44498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FB029D">
        <w:rPr>
          <w:sz w:val="20"/>
          <w:szCs w:val="20"/>
          <w:lang w:bidi="mr-IN"/>
        </w:rPr>
        <w:t>(подпись)</w:t>
      </w:r>
    </w:p>
    <w:p w:rsidR="00A44498" w:rsidRPr="00FB029D" w:rsidRDefault="00A44498" w:rsidP="00A44498">
      <w:pPr>
        <w:rPr>
          <w:sz w:val="20"/>
          <w:szCs w:val="20"/>
          <w:lang w:bidi="mr-IN"/>
        </w:rPr>
      </w:pPr>
      <w:r w:rsidRPr="00FB029D">
        <w:rPr>
          <w:sz w:val="20"/>
          <w:szCs w:val="20"/>
          <w:lang w:bidi="mr-IN"/>
        </w:rPr>
        <w:t>«____»_____________________20__ г.</w:t>
      </w:r>
    </w:p>
    <w:p w:rsidR="00AD7DF9" w:rsidRPr="0088424B" w:rsidRDefault="00AD7DF9" w:rsidP="00AD7DF9">
      <w:pPr>
        <w:autoSpaceDE w:val="0"/>
        <w:autoSpaceDN w:val="0"/>
        <w:adjustRightInd w:val="0"/>
        <w:rPr>
          <w:lang w:bidi="mr-IN"/>
        </w:rPr>
      </w:pPr>
    </w:p>
    <w:p w:rsidR="00AD7DF9" w:rsidRPr="0088424B" w:rsidRDefault="00AD7DF9" w:rsidP="00AD7DF9">
      <w:pPr>
        <w:autoSpaceDE w:val="0"/>
        <w:autoSpaceDN w:val="0"/>
        <w:adjustRightInd w:val="0"/>
        <w:rPr>
          <w:lang w:bidi="mr-IN"/>
        </w:rPr>
      </w:pPr>
    </w:p>
    <w:p w:rsidR="00161B73" w:rsidRPr="009B5EE7" w:rsidRDefault="00AD7DF9" w:rsidP="009B5EE7">
      <w:pPr>
        <w:autoSpaceDE w:val="0"/>
        <w:autoSpaceDN w:val="0"/>
        <w:adjustRightInd w:val="0"/>
        <w:jc w:val="center"/>
        <w:rPr>
          <w:sz w:val="28"/>
          <w:szCs w:val="28"/>
          <w:lang w:bidi="mr-IN"/>
        </w:rPr>
      </w:pPr>
      <w:r w:rsidRPr="009C01E4">
        <w:rPr>
          <w:b/>
          <w:bCs/>
          <w:sz w:val="28"/>
          <w:szCs w:val="28"/>
          <w:lang w:bidi="mr-IN"/>
        </w:rPr>
        <w:br w:type="page"/>
      </w:r>
    </w:p>
    <w:p w:rsidR="0010403B" w:rsidRPr="009B5EE7" w:rsidRDefault="0010403B" w:rsidP="0010403B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9B5EE7">
        <w:rPr>
          <w:rFonts w:ascii="Times New Roman" w:hAnsi="Times New Roman"/>
          <w:sz w:val="24"/>
          <w:szCs w:val="24"/>
        </w:rPr>
        <w:lastRenderedPageBreak/>
        <w:t>ФГБОУ ВО «Нижегородский государственный</w:t>
      </w:r>
    </w:p>
    <w:p w:rsidR="0010403B" w:rsidRPr="009B5EE7" w:rsidRDefault="0010403B" w:rsidP="0010403B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9B5EE7"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 w:rsidRPr="009B5EE7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9B5EE7">
        <w:rPr>
          <w:rFonts w:ascii="Times New Roman" w:hAnsi="Times New Roman"/>
          <w:sz w:val="24"/>
          <w:szCs w:val="24"/>
        </w:rPr>
        <w:t>»</w:t>
      </w:r>
    </w:p>
    <w:p w:rsidR="0010403B" w:rsidRPr="009B5EE7" w:rsidRDefault="0010403B" w:rsidP="0010403B">
      <w:pPr>
        <w:pStyle w:val="ad"/>
        <w:jc w:val="center"/>
        <w:rPr>
          <w:rFonts w:ascii="Times New Roman" w:hAnsi="Times New Roman"/>
          <w:sz w:val="24"/>
          <w:szCs w:val="24"/>
        </w:rPr>
      </w:pPr>
    </w:p>
    <w:p w:rsidR="0010403B" w:rsidRPr="009B5EE7" w:rsidRDefault="0010403B" w:rsidP="0010403B">
      <w:pPr>
        <w:jc w:val="center"/>
      </w:pPr>
      <w:r w:rsidRPr="009B5EE7">
        <w:t>Факультет естественных, математических и компьютерных наук</w:t>
      </w:r>
    </w:p>
    <w:p w:rsidR="0010403B" w:rsidRPr="009B5EE7" w:rsidRDefault="0010403B" w:rsidP="0010403B">
      <w:pPr>
        <w:jc w:val="center"/>
      </w:pPr>
      <w:proofErr w:type="gramStart"/>
      <w:r w:rsidRPr="009B5EE7">
        <w:t>Кафедра  географии</w:t>
      </w:r>
      <w:proofErr w:type="gramEnd"/>
      <w:r w:rsidRPr="009B5EE7">
        <w:t xml:space="preserve">, географического и </w:t>
      </w:r>
      <w:proofErr w:type="spellStart"/>
      <w:r w:rsidRPr="009B5EE7">
        <w:t>геоэкологического</w:t>
      </w:r>
      <w:proofErr w:type="spellEnd"/>
      <w:r w:rsidRPr="009B5EE7">
        <w:t xml:space="preserve"> образования</w:t>
      </w:r>
    </w:p>
    <w:p w:rsidR="00AD7DF9" w:rsidRPr="009C01E4" w:rsidRDefault="00AD7DF9" w:rsidP="00AD7DF9">
      <w:pPr>
        <w:autoSpaceDE w:val="0"/>
        <w:autoSpaceDN w:val="0"/>
        <w:adjustRightInd w:val="0"/>
        <w:jc w:val="center"/>
        <w:rPr>
          <w:sz w:val="28"/>
          <w:szCs w:val="28"/>
          <w:lang w:bidi="mr-IN"/>
        </w:rPr>
      </w:pPr>
    </w:p>
    <w:p w:rsidR="00475CBA" w:rsidRPr="009B5EE7" w:rsidRDefault="00475CBA" w:rsidP="00475CBA">
      <w:pPr>
        <w:autoSpaceDE w:val="0"/>
        <w:autoSpaceDN w:val="0"/>
        <w:adjustRightInd w:val="0"/>
        <w:jc w:val="center"/>
        <w:rPr>
          <w:b/>
          <w:lang w:bidi="mr-IN"/>
        </w:rPr>
      </w:pPr>
      <w:r w:rsidRPr="009B5EE7">
        <w:rPr>
          <w:b/>
          <w:bCs/>
          <w:lang w:bidi="mr-IN"/>
        </w:rPr>
        <w:t xml:space="preserve">Темы </w:t>
      </w:r>
      <w:r w:rsidR="00EE214A" w:rsidRPr="009B5EE7">
        <w:rPr>
          <w:b/>
          <w:bCs/>
          <w:lang w:bidi="mr-IN"/>
        </w:rPr>
        <w:t>докладов, сообщений</w:t>
      </w:r>
      <w:r w:rsidR="00F07438">
        <w:rPr>
          <w:b/>
          <w:bCs/>
          <w:lang w:bidi="mr-IN"/>
        </w:rPr>
        <w:t xml:space="preserve"> </w:t>
      </w:r>
    </w:p>
    <w:p w:rsidR="000F0104" w:rsidRPr="009B5EE7" w:rsidRDefault="00475CBA" w:rsidP="000F0104">
      <w:pPr>
        <w:autoSpaceDE w:val="0"/>
        <w:autoSpaceDN w:val="0"/>
        <w:adjustRightInd w:val="0"/>
        <w:ind w:firstLine="708"/>
        <w:jc w:val="center"/>
        <w:rPr>
          <w:b/>
          <w:lang w:bidi="mr-IN"/>
        </w:rPr>
      </w:pPr>
      <w:r w:rsidRPr="009B5EE7">
        <w:rPr>
          <w:b/>
          <w:lang w:bidi="mr-IN"/>
        </w:rPr>
        <w:t xml:space="preserve">по дисциплине </w:t>
      </w:r>
      <w:r w:rsidR="009B5EE7" w:rsidRPr="009B5EE7">
        <w:rPr>
          <w:b/>
          <w:bCs/>
        </w:rPr>
        <w:t xml:space="preserve">Технология и организация </w:t>
      </w:r>
      <w:proofErr w:type="spellStart"/>
      <w:r w:rsidR="009B5EE7" w:rsidRPr="009B5EE7">
        <w:rPr>
          <w:b/>
          <w:bCs/>
        </w:rPr>
        <w:t>анимационно</w:t>
      </w:r>
      <w:proofErr w:type="spellEnd"/>
      <w:r w:rsidR="009B5EE7" w:rsidRPr="009B5EE7">
        <w:rPr>
          <w:b/>
          <w:bCs/>
        </w:rPr>
        <w:t>-досуговой деятельности</w:t>
      </w:r>
    </w:p>
    <w:p w:rsidR="00AD7DF9" w:rsidRDefault="00AD7DF9" w:rsidP="00475CBA">
      <w:pPr>
        <w:jc w:val="center"/>
        <w:rPr>
          <w:sz w:val="28"/>
          <w:szCs w:val="28"/>
          <w:lang w:bidi="mr-IN"/>
        </w:rPr>
      </w:pPr>
    </w:p>
    <w:p w:rsidR="00A44498" w:rsidRPr="00F07438" w:rsidRDefault="00A44498" w:rsidP="00F07438">
      <w:pPr>
        <w:ind w:firstLine="709"/>
        <w:jc w:val="both"/>
      </w:pPr>
      <w:r w:rsidRPr="00F07438">
        <w:t>На основе анализа лите</w:t>
      </w:r>
      <w:r w:rsidRPr="00F07438">
        <w:softHyphen/>
        <w:t>ратурных, фондовых, архивных и картографических материалов, научной, научно-популярной и периодической литературы, Интернет-ресурсов подготовить доклад с презентацией. Формулировка темы доклада согласовывается с ведущим преподавателем с учетом основных тематических направлений.</w:t>
      </w:r>
    </w:p>
    <w:p w:rsidR="00475CBA" w:rsidRDefault="00A44498" w:rsidP="00F07438">
      <w:pPr>
        <w:jc w:val="both"/>
        <w:rPr>
          <w:u w:val="single"/>
        </w:rPr>
      </w:pPr>
      <w:r w:rsidRPr="00F07438">
        <w:rPr>
          <w:u w:val="single"/>
        </w:rPr>
        <w:t>Примерные тематические направления докладов:</w:t>
      </w:r>
    </w:p>
    <w:p w:rsidR="00F07438" w:rsidRPr="00F07438" w:rsidRDefault="00F07438" w:rsidP="00F07438">
      <w:pPr>
        <w:jc w:val="both"/>
      </w:pPr>
    </w:p>
    <w:p w:rsidR="00AD7DF9" w:rsidRPr="00F07438" w:rsidRDefault="00AD7DF9" w:rsidP="00F07438">
      <w:pPr>
        <w:spacing w:line="5" w:lineRule="exact"/>
        <w:ind w:firstLine="709"/>
        <w:jc w:val="both"/>
      </w:pPr>
    </w:p>
    <w:p w:rsidR="00A44498" w:rsidRPr="00F07438" w:rsidRDefault="00A44498" w:rsidP="00F07438">
      <w:pPr>
        <w:contextualSpacing/>
        <w:jc w:val="both"/>
      </w:pPr>
      <w:r w:rsidRPr="00F07438">
        <w:t xml:space="preserve">1. Зарубежный опыт организации </w:t>
      </w:r>
      <w:proofErr w:type="spellStart"/>
      <w:r w:rsidRPr="00F07438">
        <w:t>анимационно</w:t>
      </w:r>
      <w:proofErr w:type="spellEnd"/>
      <w:r w:rsidRPr="00F07438">
        <w:t xml:space="preserve">-досуговой деятельности на современном этапе и пути его внедрения в России. 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2. Индустрия развлечений в России: современное состояние и перспективы развития. 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3. Средства </w:t>
      </w:r>
      <w:proofErr w:type="spellStart"/>
      <w:r w:rsidRPr="00F07438">
        <w:t>анимационно</w:t>
      </w:r>
      <w:proofErr w:type="spellEnd"/>
      <w:r w:rsidRPr="00F07438">
        <w:t xml:space="preserve">-досуговой деятельности 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4. Анализ зарубежного опыта организации </w:t>
      </w:r>
      <w:proofErr w:type="spellStart"/>
      <w:r w:rsidRPr="00F07438">
        <w:t>анимационно</w:t>
      </w:r>
      <w:proofErr w:type="spellEnd"/>
      <w:r w:rsidRPr="00F07438">
        <w:t xml:space="preserve">-досуговой деятельности на современном этапе и пути его внедрения в России 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5. Дифференциальные технологии организации </w:t>
      </w:r>
      <w:proofErr w:type="spellStart"/>
      <w:r w:rsidRPr="00F07438">
        <w:t>анимационно</w:t>
      </w:r>
      <w:proofErr w:type="spellEnd"/>
      <w:r w:rsidRPr="00F07438">
        <w:t>-досуговой деятельности, рекреации инвалидов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6. Технологии </w:t>
      </w:r>
      <w:proofErr w:type="spellStart"/>
      <w:r w:rsidRPr="00F07438">
        <w:t>анимационно</w:t>
      </w:r>
      <w:proofErr w:type="spellEnd"/>
      <w:r w:rsidRPr="00F07438">
        <w:t>-досуговой деятельности общественных организаций в России 7. Дифференциальные технологии организации семейного досуга</w:t>
      </w:r>
    </w:p>
    <w:p w:rsidR="00F07438" w:rsidRPr="00F07438" w:rsidRDefault="00A44498" w:rsidP="00F07438">
      <w:pPr>
        <w:contextualSpacing/>
        <w:jc w:val="both"/>
      </w:pPr>
      <w:r w:rsidRPr="00F07438">
        <w:t xml:space="preserve">8. Информационные технологии как способ развития </w:t>
      </w:r>
      <w:proofErr w:type="spellStart"/>
      <w:r w:rsidR="00F07438" w:rsidRPr="00F07438">
        <w:t>анимационно</w:t>
      </w:r>
      <w:proofErr w:type="spellEnd"/>
      <w:r w:rsidR="00F07438" w:rsidRPr="00F07438">
        <w:t xml:space="preserve">-досуговой деятельности 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9. </w:t>
      </w:r>
      <w:r w:rsidR="00F07438" w:rsidRPr="00F07438">
        <w:t xml:space="preserve">Дифференциальные технологии организации </w:t>
      </w:r>
      <w:proofErr w:type="spellStart"/>
      <w:r w:rsidR="00F07438" w:rsidRPr="00F07438">
        <w:t>анимационно</w:t>
      </w:r>
      <w:proofErr w:type="spellEnd"/>
      <w:r w:rsidR="00F07438" w:rsidRPr="00F07438">
        <w:t>-досуговой деятельности, рекреации молодежи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10.Техника коммуникативного общения </w:t>
      </w:r>
    </w:p>
    <w:p w:rsidR="00F07438" w:rsidRPr="00F07438" w:rsidRDefault="00A44498" w:rsidP="00F07438">
      <w:pPr>
        <w:contextualSpacing/>
        <w:jc w:val="both"/>
      </w:pPr>
      <w:r w:rsidRPr="00F07438">
        <w:t>11.</w:t>
      </w:r>
      <w:r w:rsidR="00F07438" w:rsidRPr="00F07438">
        <w:t xml:space="preserve"> Дифференциальные технологии организации </w:t>
      </w:r>
      <w:proofErr w:type="spellStart"/>
      <w:r w:rsidR="00F07438" w:rsidRPr="00F07438">
        <w:t>анимационно</w:t>
      </w:r>
      <w:proofErr w:type="spellEnd"/>
      <w:r w:rsidR="00F07438" w:rsidRPr="00F07438">
        <w:t xml:space="preserve">-досуговой деятельности, рекреации детей дошкольного возраста </w:t>
      </w:r>
    </w:p>
    <w:p w:rsidR="00F07438" w:rsidRPr="00F07438" w:rsidRDefault="00F07438" w:rsidP="00F07438">
      <w:pPr>
        <w:contextualSpacing/>
        <w:jc w:val="both"/>
      </w:pPr>
      <w:r w:rsidRPr="00F07438">
        <w:t xml:space="preserve">12. Дифференциальные технологии организации </w:t>
      </w:r>
      <w:proofErr w:type="spellStart"/>
      <w:r w:rsidRPr="00F07438">
        <w:t>анимационно</w:t>
      </w:r>
      <w:proofErr w:type="spellEnd"/>
      <w:r w:rsidRPr="00F07438">
        <w:t>-досуговой деятельности, рекреации школьников</w:t>
      </w:r>
    </w:p>
    <w:p w:rsidR="00F07438" w:rsidRPr="00F07438" w:rsidRDefault="00A44498" w:rsidP="00F07438">
      <w:pPr>
        <w:contextualSpacing/>
        <w:jc w:val="both"/>
      </w:pPr>
      <w:r w:rsidRPr="00F07438">
        <w:t xml:space="preserve">13.Информационно-просветительские технологии </w:t>
      </w:r>
      <w:proofErr w:type="spellStart"/>
      <w:r w:rsidR="00F07438" w:rsidRPr="00F07438">
        <w:t>анимационно</w:t>
      </w:r>
      <w:proofErr w:type="spellEnd"/>
      <w:r w:rsidR="00F07438" w:rsidRPr="00F07438">
        <w:t xml:space="preserve">-досуговой деятельности 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как средство формирования здорового образа жизни 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14.Совершенствование деятельности культурно - досуговых центров 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15.Туристская анимация </w:t>
      </w:r>
    </w:p>
    <w:p w:rsidR="00A44498" w:rsidRPr="00F07438" w:rsidRDefault="00A44498" w:rsidP="00F07438">
      <w:pPr>
        <w:contextualSpacing/>
        <w:jc w:val="both"/>
      </w:pPr>
      <w:r w:rsidRPr="00F07438">
        <w:t xml:space="preserve">16.Самодеятельное творчество как часть народной художественной культуры </w:t>
      </w:r>
    </w:p>
    <w:p w:rsidR="001C05C0" w:rsidRPr="00F07438" w:rsidRDefault="00A44498" w:rsidP="00F07438">
      <w:pPr>
        <w:contextualSpacing/>
        <w:jc w:val="both"/>
      </w:pPr>
      <w:r w:rsidRPr="00F07438">
        <w:t>17.Виды рекреационно-оздоровительных услуг и особенности их предоставления 18.Современные этнокультурные технологии</w:t>
      </w:r>
    </w:p>
    <w:p w:rsidR="00F07438" w:rsidRDefault="00F07438" w:rsidP="00F07438">
      <w:pPr>
        <w:jc w:val="both"/>
        <w:rPr>
          <w:b/>
          <w:lang w:bidi="mr-IN"/>
        </w:rPr>
      </w:pPr>
    </w:p>
    <w:p w:rsidR="00A44498" w:rsidRPr="00F07438" w:rsidRDefault="00A44498" w:rsidP="00F07438">
      <w:pPr>
        <w:jc w:val="both"/>
        <w:rPr>
          <w:b/>
          <w:lang w:bidi="mr-IN"/>
        </w:rPr>
      </w:pPr>
      <w:r w:rsidRPr="00F07438">
        <w:rPr>
          <w:b/>
          <w:lang w:bidi="mr-IN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5"/>
        <w:gridCol w:w="1525"/>
      </w:tblGrid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Критерии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 xml:space="preserve">Оценка </w:t>
            </w:r>
          </w:p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в баллах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7438">
              <w:t>Соответствие содержания заявленной теме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7438"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7438"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7438">
              <w:lastRenderedPageBreak/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7438"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7438"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7438"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7438">
              <w:t>В докладе сделаны промежуточные и конечные выводы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7438">
              <w:t>В докладе присутствует ссылка на источники, авторов исследований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jc w:val="both"/>
            </w:pPr>
            <w:r w:rsidRPr="00F07438">
              <w:t>Ответное слово докладчика (чёткие ответы на вопросы)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</w:t>
            </w:r>
          </w:p>
        </w:tc>
      </w:tr>
      <w:tr w:rsidR="00A44498" w:rsidRPr="00F07438" w:rsidTr="006416FF">
        <w:tc>
          <w:tcPr>
            <w:tcW w:w="8046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A44498" w:rsidRPr="00F07438" w:rsidRDefault="00A44498" w:rsidP="00F0743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F07438">
              <w:rPr>
                <w:lang w:bidi="mr-IN"/>
              </w:rPr>
              <w:t>10</w:t>
            </w:r>
          </w:p>
        </w:tc>
      </w:tr>
    </w:tbl>
    <w:p w:rsidR="00A44498" w:rsidRPr="00FB029D" w:rsidRDefault="00A44498" w:rsidP="00A44498">
      <w:pPr>
        <w:jc w:val="both"/>
        <w:rPr>
          <w:sz w:val="22"/>
          <w:szCs w:val="22"/>
        </w:rPr>
      </w:pPr>
    </w:p>
    <w:p w:rsidR="00A44498" w:rsidRPr="00FB029D" w:rsidRDefault="00A44498" w:rsidP="00A44498">
      <w:pPr>
        <w:rPr>
          <w:bCs/>
          <w:sz w:val="22"/>
          <w:szCs w:val="22"/>
        </w:rPr>
      </w:pPr>
      <w:r w:rsidRPr="00FB029D">
        <w:rPr>
          <w:bCs/>
          <w:sz w:val="22"/>
          <w:szCs w:val="22"/>
        </w:rPr>
        <w:t>Критерии оценки в соответствии с рейтинговой шкалой:</w:t>
      </w:r>
    </w:p>
    <w:p w:rsidR="00A44498" w:rsidRPr="00FB029D" w:rsidRDefault="00A44498" w:rsidP="00A44498">
      <w:pPr>
        <w:autoSpaceDE w:val="0"/>
        <w:autoSpaceDN w:val="0"/>
        <w:adjustRightInd w:val="0"/>
        <w:rPr>
          <w:bCs/>
          <w:sz w:val="22"/>
          <w:szCs w:val="22"/>
        </w:rPr>
      </w:pPr>
      <w:r w:rsidRPr="00FB029D">
        <w:rPr>
          <w:bCs/>
          <w:sz w:val="22"/>
          <w:szCs w:val="22"/>
        </w:rPr>
        <w:sym w:font="Symbol" w:char="F02D"/>
      </w:r>
      <w:r w:rsidRPr="00FB029D">
        <w:rPr>
          <w:bCs/>
          <w:sz w:val="22"/>
          <w:szCs w:val="22"/>
        </w:rPr>
        <w:t xml:space="preserve">  оценка «</w:t>
      </w:r>
      <w:proofErr w:type="gramStart"/>
      <w:r w:rsidRPr="00FB029D">
        <w:rPr>
          <w:bCs/>
          <w:sz w:val="22"/>
          <w:szCs w:val="22"/>
        </w:rPr>
        <w:t>отлично»/</w:t>
      </w:r>
      <w:proofErr w:type="gramEnd"/>
      <w:r w:rsidRPr="00FB029D">
        <w:rPr>
          <w:bCs/>
          <w:sz w:val="22"/>
          <w:szCs w:val="22"/>
        </w:rPr>
        <w:t xml:space="preserve"> «зачтено» выставляется обучающемуся, если задание выполнено на 9-10 баллов;</w:t>
      </w:r>
    </w:p>
    <w:p w:rsidR="00A44498" w:rsidRPr="00FB029D" w:rsidRDefault="00A44498" w:rsidP="00A44498">
      <w:pPr>
        <w:autoSpaceDE w:val="0"/>
        <w:autoSpaceDN w:val="0"/>
        <w:adjustRightInd w:val="0"/>
        <w:rPr>
          <w:bCs/>
          <w:sz w:val="22"/>
          <w:szCs w:val="22"/>
        </w:rPr>
      </w:pPr>
      <w:r w:rsidRPr="00FB029D">
        <w:rPr>
          <w:bCs/>
          <w:sz w:val="22"/>
          <w:szCs w:val="22"/>
        </w:rPr>
        <w:sym w:font="Symbol" w:char="F02D"/>
      </w:r>
      <w:r w:rsidRPr="00FB029D">
        <w:rPr>
          <w:bCs/>
          <w:sz w:val="22"/>
          <w:szCs w:val="22"/>
        </w:rPr>
        <w:t xml:space="preserve">  оценка «</w:t>
      </w:r>
      <w:proofErr w:type="gramStart"/>
      <w:r w:rsidRPr="00FB029D">
        <w:rPr>
          <w:bCs/>
          <w:sz w:val="22"/>
          <w:szCs w:val="22"/>
        </w:rPr>
        <w:t>хорошо»/</w:t>
      </w:r>
      <w:proofErr w:type="gramEnd"/>
      <w:r w:rsidRPr="00FB029D">
        <w:rPr>
          <w:bCs/>
          <w:sz w:val="22"/>
          <w:szCs w:val="22"/>
        </w:rPr>
        <w:t xml:space="preserve"> «зачтено» - задание выполнено на 7-8 баллов;</w:t>
      </w:r>
    </w:p>
    <w:p w:rsidR="00A44498" w:rsidRPr="00FB029D" w:rsidRDefault="00A44498" w:rsidP="00A44498">
      <w:pPr>
        <w:autoSpaceDE w:val="0"/>
        <w:autoSpaceDN w:val="0"/>
        <w:adjustRightInd w:val="0"/>
        <w:rPr>
          <w:bCs/>
          <w:sz w:val="22"/>
          <w:szCs w:val="22"/>
        </w:rPr>
      </w:pPr>
      <w:r w:rsidRPr="00FB029D">
        <w:rPr>
          <w:bCs/>
          <w:sz w:val="22"/>
          <w:szCs w:val="22"/>
        </w:rPr>
        <w:sym w:font="Symbol" w:char="F02D"/>
      </w:r>
      <w:r w:rsidRPr="00FB029D">
        <w:rPr>
          <w:bCs/>
          <w:sz w:val="22"/>
          <w:szCs w:val="22"/>
        </w:rPr>
        <w:t xml:space="preserve">  оценка «</w:t>
      </w:r>
      <w:proofErr w:type="gramStart"/>
      <w:r w:rsidRPr="00FB029D">
        <w:rPr>
          <w:bCs/>
          <w:sz w:val="22"/>
          <w:szCs w:val="22"/>
        </w:rPr>
        <w:t>удовлетворительно»/</w:t>
      </w:r>
      <w:proofErr w:type="gramEnd"/>
      <w:r w:rsidRPr="00FB029D">
        <w:rPr>
          <w:bCs/>
          <w:sz w:val="22"/>
          <w:szCs w:val="22"/>
        </w:rPr>
        <w:t xml:space="preserve"> «зачтено» - задание выполнено на 6 баллов;</w:t>
      </w:r>
    </w:p>
    <w:p w:rsidR="00A44498" w:rsidRPr="00FB029D" w:rsidRDefault="00A44498" w:rsidP="00A44498">
      <w:pPr>
        <w:autoSpaceDE w:val="0"/>
        <w:autoSpaceDN w:val="0"/>
        <w:adjustRightInd w:val="0"/>
        <w:rPr>
          <w:bCs/>
          <w:sz w:val="22"/>
          <w:szCs w:val="22"/>
        </w:rPr>
      </w:pPr>
      <w:r w:rsidRPr="00FB029D">
        <w:rPr>
          <w:bCs/>
          <w:sz w:val="22"/>
          <w:szCs w:val="22"/>
        </w:rPr>
        <w:sym w:font="Symbol" w:char="F02D"/>
      </w:r>
      <w:r w:rsidRPr="00FB029D">
        <w:rPr>
          <w:bCs/>
          <w:sz w:val="22"/>
          <w:szCs w:val="22"/>
        </w:rPr>
        <w:t xml:space="preserve">  оценка «</w:t>
      </w:r>
      <w:proofErr w:type="gramStart"/>
      <w:r w:rsidRPr="00FB029D">
        <w:rPr>
          <w:bCs/>
          <w:sz w:val="22"/>
          <w:szCs w:val="22"/>
        </w:rPr>
        <w:t>неудовлетворительно»/</w:t>
      </w:r>
      <w:proofErr w:type="gramEnd"/>
      <w:r w:rsidRPr="00FB029D">
        <w:rPr>
          <w:bCs/>
          <w:sz w:val="22"/>
          <w:szCs w:val="22"/>
        </w:rPr>
        <w:t xml:space="preserve"> «не зачтено» - задание выполнено на 0-5 баллов.</w:t>
      </w:r>
    </w:p>
    <w:p w:rsidR="00A44498" w:rsidRPr="00FB029D" w:rsidRDefault="00A44498" w:rsidP="00A44498">
      <w:pPr>
        <w:contextualSpacing/>
        <w:jc w:val="right"/>
        <w:rPr>
          <w:sz w:val="22"/>
          <w:szCs w:val="22"/>
        </w:rPr>
      </w:pPr>
    </w:p>
    <w:p w:rsidR="00A44498" w:rsidRPr="00FB029D" w:rsidRDefault="00A44498" w:rsidP="00A44498">
      <w:pPr>
        <w:autoSpaceDE w:val="0"/>
        <w:autoSpaceDN w:val="0"/>
        <w:adjustRightInd w:val="0"/>
        <w:rPr>
          <w:sz w:val="22"/>
          <w:szCs w:val="22"/>
          <w:lang w:bidi="mr-IN"/>
        </w:rPr>
      </w:pPr>
      <w:r w:rsidRPr="00FB029D">
        <w:rPr>
          <w:sz w:val="22"/>
          <w:szCs w:val="22"/>
          <w:lang w:bidi="mr-IN"/>
        </w:rPr>
        <w:t>Составитель ________________________ И.А. Шевченко</w:t>
      </w:r>
    </w:p>
    <w:p w:rsidR="00A44498" w:rsidRPr="00FB029D" w:rsidRDefault="00A44498" w:rsidP="00A44498">
      <w:pPr>
        <w:autoSpaceDE w:val="0"/>
        <w:autoSpaceDN w:val="0"/>
        <w:adjustRightInd w:val="0"/>
        <w:ind w:left="2124" w:firstLine="708"/>
        <w:rPr>
          <w:sz w:val="22"/>
          <w:szCs w:val="22"/>
          <w:lang w:bidi="mr-IN"/>
        </w:rPr>
      </w:pPr>
      <w:r w:rsidRPr="00FB029D">
        <w:rPr>
          <w:sz w:val="22"/>
          <w:szCs w:val="22"/>
          <w:lang w:bidi="mr-IN"/>
        </w:rPr>
        <w:t>(подпись)</w:t>
      </w:r>
    </w:p>
    <w:p w:rsidR="00A44498" w:rsidRPr="00FB029D" w:rsidRDefault="00A44498" w:rsidP="00A44498">
      <w:pPr>
        <w:spacing w:line="360" w:lineRule="auto"/>
        <w:rPr>
          <w:sz w:val="22"/>
          <w:szCs w:val="22"/>
          <w:lang w:bidi="mr-IN"/>
        </w:rPr>
      </w:pPr>
      <w:r w:rsidRPr="00FB029D">
        <w:rPr>
          <w:sz w:val="22"/>
          <w:szCs w:val="22"/>
          <w:lang w:bidi="mr-IN"/>
        </w:rPr>
        <w:t>«____»_____________________20__ г.</w:t>
      </w:r>
    </w:p>
    <w:p w:rsidR="00AD7DF9" w:rsidRDefault="00AD7DF9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F07438" w:rsidRDefault="00F07438" w:rsidP="00AD7DF9">
      <w:pPr>
        <w:contextualSpacing/>
        <w:jc w:val="right"/>
      </w:pPr>
    </w:p>
    <w:p w:rsidR="00ED4778" w:rsidRDefault="00ED4778" w:rsidP="00AD7DF9">
      <w:pPr>
        <w:contextualSpacing/>
        <w:jc w:val="right"/>
      </w:pPr>
    </w:p>
    <w:p w:rsidR="00AD7DF9" w:rsidRDefault="00AD7DF9" w:rsidP="00AD7DF9">
      <w:pPr>
        <w:contextualSpacing/>
        <w:jc w:val="right"/>
      </w:pPr>
    </w:p>
    <w:p w:rsidR="00FE3739" w:rsidRPr="002B03A8" w:rsidRDefault="00FE3739" w:rsidP="00FE3739">
      <w:pPr>
        <w:spacing w:line="23" w:lineRule="atLeast"/>
        <w:ind w:firstLine="709"/>
        <w:jc w:val="center"/>
        <w:rPr>
          <w:sz w:val="20"/>
          <w:szCs w:val="20"/>
        </w:rPr>
      </w:pPr>
      <w:r w:rsidRPr="002B03A8">
        <w:rPr>
          <w:sz w:val="20"/>
          <w:szCs w:val="20"/>
        </w:rPr>
        <w:lastRenderedPageBreak/>
        <w:t>ФГБОУ ВО «Нижегородский государственный</w:t>
      </w:r>
    </w:p>
    <w:p w:rsidR="00FE3739" w:rsidRPr="002B03A8" w:rsidRDefault="00FE3739" w:rsidP="00FE3739">
      <w:pPr>
        <w:spacing w:line="23" w:lineRule="atLeast"/>
        <w:ind w:firstLine="709"/>
        <w:jc w:val="center"/>
        <w:rPr>
          <w:sz w:val="20"/>
          <w:szCs w:val="20"/>
        </w:rPr>
      </w:pPr>
      <w:r w:rsidRPr="002B03A8">
        <w:rPr>
          <w:sz w:val="20"/>
          <w:szCs w:val="20"/>
        </w:rPr>
        <w:t>педагогический университет им. К. Минина»</w:t>
      </w:r>
    </w:p>
    <w:p w:rsidR="00FE3739" w:rsidRPr="002B03A8" w:rsidRDefault="00FE3739" w:rsidP="00FE3739">
      <w:pPr>
        <w:spacing w:line="23" w:lineRule="atLeast"/>
        <w:ind w:firstLine="709"/>
        <w:jc w:val="center"/>
        <w:rPr>
          <w:sz w:val="20"/>
          <w:szCs w:val="20"/>
        </w:rPr>
      </w:pPr>
    </w:p>
    <w:p w:rsidR="00FE3739" w:rsidRPr="002B03A8" w:rsidRDefault="00FE3739" w:rsidP="00FE3739">
      <w:pPr>
        <w:spacing w:line="23" w:lineRule="atLeast"/>
        <w:ind w:firstLine="709"/>
        <w:jc w:val="center"/>
        <w:rPr>
          <w:sz w:val="20"/>
          <w:szCs w:val="20"/>
        </w:rPr>
      </w:pPr>
      <w:r w:rsidRPr="002B03A8">
        <w:rPr>
          <w:sz w:val="20"/>
          <w:szCs w:val="20"/>
        </w:rPr>
        <w:t>Факультет естественных, математических и компьютерных наук</w:t>
      </w:r>
    </w:p>
    <w:p w:rsidR="00FE3739" w:rsidRPr="002B03A8" w:rsidRDefault="00FE3739" w:rsidP="00FE3739">
      <w:pPr>
        <w:spacing w:line="23" w:lineRule="atLeast"/>
        <w:ind w:firstLine="709"/>
        <w:jc w:val="center"/>
        <w:rPr>
          <w:b/>
          <w:sz w:val="20"/>
          <w:szCs w:val="20"/>
          <w:lang w:bidi="mr-IN"/>
        </w:rPr>
      </w:pPr>
      <w:r w:rsidRPr="002B03A8">
        <w:rPr>
          <w:sz w:val="20"/>
          <w:szCs w:val="20"/>
        </w:rPr>
        <w:t xml:space="preserve">Кафедра географии, географического и </w:t>
      </w:r>
      <w:proofErr w:type="spellStart"/>
      <w:r w:rsidRPr="002B03A8">
        <w:rPr>
          <w:sz w:val="20"/>
          <w:szCs w:val="20"/>
        </w:rPr>
        <w:t>геоэкологического</w:t>
      </w:r>
      <w:proofErr w:type="spellEnd"/>
      <w:r w:rsidRPr="002B03A8">
        <w:rPr>
          <w:sz w:val="20"/>
          <w:szCs w:val="20"/>
        </w:rPr>
        <w:t xml:space="preserve"> образования</w:t>
      </w:r>
    </w:p>
    <w:p w:rsidR="00FE3739" w:rsidRPr="002B03A8" w:rsidRDefault="00FE3739" w:rsidP="00FE3739">
      <w:pPr>
        <w:spacing w:line="23" w:lineRule="atLeast"/>
        <w:ind w:firstLine="709"/>
        <w:jc w:val="center"/>
        <w:rPr>
          <w:b/>
          <w:sz w:val="20"/>
          <w:szCs w:val="20"/>
          <w:lang w:bidi="mr-IN"/>
        </w:rPr>
      </w:pPr>
    </w:p>
    <w:p w:rsidR="00FE3739" w:rsidRPr="002B03A8" w:rsidRDefault="00FE3739" w:rsidP="00FE3739">
      <w:pPr>
        <w:spacing w:line="23" w:lineRule="atLeast"/>
        <w:ind w:firstLine="709"/>
        <w:jc w:val="center"/>
        <w:rPr>
          <w:b/>
          <w:bCs/>
          <w:sz w:val="20"/>
          <w:szCs w:val="20"/>
          <w:lang w:bidi="mr-IN"/>
        </w:rPr>
      </w:pPr>
      <w:r w:rsidRPr="002B03A8">
        <w:rPr>
          <w:b/>
          <w:sz w:val="20"/>
          <w:szCs w:val="20"/>
          <w:lang w:bidi="mr-IN"/>
        </w:rPr>
        <w:t>Индивидуальные/групповые</w:t>
      </w:r>
    </w:p>
    <w:p w:rsidR="00FE3739" w:rsidRPr="002B03A8" w:rsidRDefault="00FE3739" w:rsidP="00FE3739">
      <w:pPr>
        <w:spacing w:line="23" w:lineRule="atLeast"/>
        <w:ind w:firstLine="709"/>
        <w:jc w:val="center"/>
        <w:rPr>
          <w:b/>
          <w:sz w:val="20"/>
          <w:szCs w:val="20"/>
          <w:lang w:bidi="mr-IN"/>
        </w:rPr>
      </w:pPr>
      <w:r w:rsidRPr="002B03A8">
        <w:rPr>
          <w:b/>
          <w:sz w:val="20"/>
          <w:szCs w:val="20"/>
          <w:lang w:bidi="mr-IN"/>
        </w:rPr>
        <w:t>творческие задания</w:t>
      </w:r>
    </w:p>
    <w:p w:rsidR="00C20A33" w:rsidRPr="002B03A8" w:rsidRDefault="00FE3739" w:rsidP="00FE3739">
      <w:pPr>
        <w:autoSpaceDE w:val="0"/>
        <w:autoSpaceDN w:val="0"/>
        <w:adjustRightInd w:val="0"/>
        <w:ind w:firstLine="708"/>
        <w:jc w:val="center"/>
        <w:rPr>
          <w:b/>
          <w:sz w:val="20"/>
          <w:szCs w:val="20"/>
          <w:lang w:bidi="mr-IN"/>
        </w:rPr>
      </w:pPr>
      <w:r w:rsidRPr="002B03A8">
        <w:rPr>
          <w:b/>
          <w:sz w:val="20"/>
          <w:szCs w:val="20"/>
          <w:lang w:bidi="mr-IN"/>
        </w:rPr>
        <w:t xml:space="preserve">по дисциплине по дисциплине </w:t>
      </w:r>
    </w:p>
    <w:p w:rsidR="00FE3739" w:rsidRPr="002B03A8" w:rsidRDefault="00FE3739" w:rsidP="00FE3739">
      <w:pPr>
        <w:autoSpaceDE w:val="0"/>
        <w:autoSpaceDN w:val="0"/>
        <w:adjustRightInd w:val="0"/>
        <w:ind w:firstLine="708"/>
        <w:jc w:val="center"/>
        <w:rPr>
          <w:b/>
          <w:sz w:val="20"/>
          <w:szCs w:val="20"/>
          <w:lang w:bidi="mr-IN"/>
        </w:rPr>
      </w:pPr>
      <w:r w:rsidRPr="002B03A8">
        <w:rPr>
          <w:b/>
          <w:bCs/>
          <w:sz w:val="20"/>
          <w:szCs w:val="20"/>
        </w:rPr>
        <w:t xml:space="preserve">Технология и организация </w:t>
      </w:r>
      <w:proofErr w:type="spellStart"/>
      <w:r w:rsidRPr="002B03A8">
        <w:rPr>
          <w:b/>
          <w:bCs/>
          <w:sz w:val="20"/>
          <w:szCs w:val="20"/>
        </w:rPr>
        <w:t>анимационно</w:t>
      </w:r>
      <w:proofErr w:type="spellEnd"/>
      <w:r w:rsidRPr="002B03A8">
        <w:rPr>
          <w:b/>
          <w:bCs/>
          <w:sz w:val="20"/>
          <w:szCs w:val="20"/>
        </w:rPr>
        <w:t>-досуговой деятельности</w:t>
      </w:r>
    </w:p>
    <w:p w:rsidR="00FE3739" w:rsidRPr="002B03A8" w:rsidRDefault="00FE3739" w:rsidP="002736A0">
      <w:pPr>
        <w:spacing w:line="23" w:lineRule="atLeast"/>
        <w:rPr>
          <w:b/>
          <w:iCs/>
          <w:sz w:val="20"/>
          <w:szCs w:val="20"/>
          <w:lang w:bidi="mr-IN"/>
        </w:rPr>
      </w:pPr>
    </w:p>
    <w:p w:rsidR="00FE3739" w:rsidRPr="002B03A8" w:rsidRDefault="00FE3739" w:rsidP="00FE3739">
      <w:pPr>
        <w:spacing w:line="23" w:lineRule="atLeast"/>
        <w:jc w:val="both"/>
        <w:rPr>
          <w:b/>
          <w:sz w:val="20"/>
          <w:szCs w:val="20"/>
          <w:lang w:eastAsia="x-none"/>
        </w:rPr>
      </w:pPr>
      <w:r w:rsidRPr="002B03A8">
        <w:rPr>
          <w:b/>
          <w:bCs/>
          <w:sz w:val="20"/>
          <w:szCs w:val="20"/>
          <w:lang w:bidi="mr-IN"/>
        </w:rPr>
        <w:t xml:space="preserve">Индивидуальные творческие задания </w:t>
      </w:r>
      <w:r w:rsidR="000B404A" w:rsidRPr="002B03A8">
        <w:rPr>
          <w:sz w:val="20"/>
          <w:szCs w:val="20"/>
          <w:lang w:bidi="mr-IN"/>
        </w:rPr>
        <w:t>(проекты на выбор, в</w:t>
      </w:r>
      <w:r w:rsidR="000B404A" w:rsidRPr="002B03A8">
        <w:rPr>
          <w:sz w:val="20"/>
          <w:szCs w:val="20"/>
        </w:rPr>
        <w:t>ыполняется в виде мультимедийной презентации</w:t>
      </w:r>
      <w:r w:rsidR="00014BC7" w:rsidRPr="002B03A8">
        <w:rPr>
          <w:sz w:val="20"/>
          <w:szCs w:val="20"/>
        </w:rPr>
        <w:t>)</w:t>
      </w:r>
      <w:r w:rsidR="000B404A" w:rsidRPr="002B03A8">
        <w:rPr>
          <w:sz w:val="20"/>
          <w:szCs w:val="20"/>
        </w:rPr>
        <w:t>:</w:t>
      </w:r>
    </w:p>
    <w:p w:rsidR="00FE3739" w:rsidRPr="002B03A8" w:rsidRDefault="00FE3739" w:rsidP="002736A0">
      <w:pPr>
        <w:jc w:val="both"/>
        <w:rPr>
          <w:sz w:val="20"/>
          <w:szCs w:val="20"/>
        </w:rPr>
      </w:pPr>
      <w:r w:rsidRPr="002B03A8">
        <w:rPr>
          <w:sz w:val="20"/>
          <w:szCs w:val="20"/>
        </w:rPr>
        <w:t>Задание. Подготовка комплексной анимационной программы:</w:t>
      </w:r>
    </w:p>
    <w:p w:rsidR="00FE3739" w:rsidRPr="002B03A8" w:rsidRDefault="00FE3739" w:rsidP="002736A0">
      <w:pPr>
        <w:jc w:val="both"/>
        <w:rPr>
          <w:sz w:val="20"/>
          <w:szCs w:val="20"/>
          <w:u w:val="single"/>
        </w:rPr>
      </w:pPr>
      <w:r w:rsidRPr="002B03A8">
        <w:rPr>
          <w:sz w:val="20"/>
          <w:szCs w:val="20"/>
          <w:u w:val="single"/>
        </w:rPr>
        <w:t xml:space="preserve">Примерные темы комплексных анимационных программ </w:t>
      </w:r>
    </w:p>
    <w:p w:rsidR="002736A0" w:rsidRPr="002B03A8" w:rsidRDefault="002736A0" w:rsidP="002736A0">
      <w:pPr>
        <w:jc w:val="both"/>
        <w:rPr>
          <w:sz w:val="20"/>
          <w:szCs w:val="20"/>
        </w:rPr>
      </w:pPr>
      <w:r w:rsidRPr="002B03A8">
        <w:rPr>
          <w:sz w:val="20"/>
          <w:szCs w:val="20"/>
        </w:rPr>
        <w:t xml:space="preserve">1.Сценарий «День национальной культуры народов Востока (по выбору)». </w:t>
      </w:r>
    </w:p>
    <w:p w:rsidR="002736A0" w:rsidRPr="002B03A8" w:rsidRDefault="002736A0" w:rsidP="002736A0">
      <w:pPr>
        <w:jc w:val="both"/>
        <w:rPr>
          <w:sz w:val="20"/>
          <w:szCs w:val="20"/>
        </w:rPr>
      </w:pPr>
      <w:r w:rsidRPr="002B03A8">
        <w:rPr>
          <w:sz w:val="20"/>
          <w:szCs w:val="20"/>
        </w:rPr>
        <w:t>2.Сценарий, посвященный Дню Туризма (27 сентября).</w:t>
      </w:r>
    </w:p>
    <w:p w:rsidR="00FE3739" w:rsidRPr="002B03A8" w:rsidRDefault="002736A0" w:rsidP="002736A0">
      <w:pPr>
        <w:jc w:val="both"/>
        <w:rPr>
          <w:sz w:val="20"/>
          <w:szCs w:val="20"/>
        </w:rPr>
      </w:pPr>
      <w:r w:rsidRPr="002B03A8">
        <w:rPr>
          <w:sz w:val="20"/>
          <w:szCs w:val="20"/>
        </w:rPr>
        <w:t>3</w:t>
      </w:r>
      <w:r w:rsidR="00FE3739" w:rsidRPr="002B03A8">
        <w:rPr>
          <w:sz w:val="20"/>
          <w:szCs w:val="20"/>
        </w:rPr>
        <w:t>.Сценарий интеллектуальной викторины для студентов.</w:t>
      </w:r>
    </w:p>
    <w:p w:rsidR="00FE3739" w:rsidRPr="002B03A8" w:rsidRDefault="002736A0" w:rsidP="002736A0">
      <w:pPr>
        <w:jc w:val="both"/>
        <w:rPr>
          <w:sz w:val="20"/>
          <w:szCs w:val="20"/>
        </w:rPr>
      </w:pPr>
      <w:r w:rsidRPr="002B03A8">
        <w:rPr>
          <w:sz w:val="20"/>
          <w:szCs w:val="20"/>
        </w:rPr>
        <w:t>4</w:t>
      </w:r>
      <w:r w:rsidR="00FE3739" w:rsidRPr="002B03A8">
        <w:rPr>
          <w:sz w:val="20"/>
          <w:szCs w:val="20"/>
        </w:rPr>
        <w:t xml:space="preserve">. Сценарий тематического вечера (по выбору) для школьников. </w:t>
      </w:r>
    </w:p>
    <w:p w:rsidR="00FE3739" w:rsidRPr="002B03A8" w:rsidRDefault="002736A0" w:rsidP="002736A0">
      <w:pPr>
        <w:jc w:val="both"/>
        <w:rPr>
          <w:sz w:val="20"/>
          <w:szCs w:val="20"/>
        </w:rPr>
      </w:pPr>
      <w:r w:rsidRPr="002B03A8">
        <w:rPr>
          <w:sz w:val="20"/>
          <w:szCs w:val="20"/>
        </w:rPr>
        <w:t>5</w:t>
      </w:r>
      <w:r w:rsidR="00FE3739" w:rsidRPr="002B03A8">
        <w:rPr>
          <w:sz w:val="20"/>
          <w:szCs w:val="20"/>
        </w:rPr>
        <w:t>. Сценарий тематического вечера (по выбору) для молодёжи</w:t>
      </w:r>
    </w:p>
    <w:p w:rsidR="00FE3739" w:rsidRPr="002B03A8" w:rsidRDefault="002736A0" w:rsidP="002736A0">
      <w:pPr>
        <w:jc w:val="both"/>
        <w:rPr>
          <w:sz w:val="20"/>
          <w:szCs w:val="20"/>
        </w:rPr>
      </w:pPr>
      <w:r w:rsidRPr="002B03A8">
        <w:rPr>
          <w:sz w:val="20"/>
          <w:szCs w:val="20"/>
        </w:rPr>
        <w:t xml:space="preserve">6. </w:t>
      </w:r>
      <w:r w:rsidR="00FE3739" w:rsidRPr="002B03A8">
        <w:rPr>
          <w:sz w:val="20"/>
          <w:szCs w:val="20"/>
        </w:rPr>
        <w:t>Сценарий «День национальной культуры Народов Кавказа (по выбору)»</w:t>
      </w:r>
    </w:p>
    <w:p w:rsidR="00FE3739" w:rsidRPr="002B03A8" w:rsidRDefault="002736A0" w:rsidP="002736A0">
      <w:pPr>
        <w:jc w:val="both"/>
        <w:rPr>
          <w:sz w:val="20"/>
          <w:szCs w:val="20"/>
        </w:rPr>
      </w:pPr>
      <w:r w:rsidRPr="002B03A8">
        <w:rPr>
          <w:sz w:val="20"/>
          <w:szCs w:val="20"/>
        </w:rPr>
        <w:t xml:space="preserve">7. </w:t>
      </w:r>
      <w:r w:rsidR="00FE3739" w:rsidRPr="002B03A8">
        <w:rPr>
          <w:sz w:val="20"/>
          <w:szCs w:val="20"/>
        </w:rPr>
        <w:t xml:space="preserve">Сценарий, посвященный народному празднику (по выбору студентов). </w:t>
      </w:r>
    </w:p>
    <w:p w:rsidR="00FE3739" w:rsidRPr="002B03A8" w:rsidRDefault="002736A0" w:rsidP="002736A0">
      <w:pPr>
        <w:jc w:val="both"/>
        <w:rPr>
          <w:sz w:val="20"/>
          <w:szCs w:val="20"/>
        </w:rPr>
      </w:pPr>
      <w:r w:rsidRPr="002B03A8">
        <w:rPr>
          <w:sz w:val="20"/>
          <w:szCs w:val="20"/>
        </w:rPr>
        <w:t xml:space="preserve">8. </w:t>
      </w:r>
      <w:r w:rsidR="00FE3739" w:rsidRPr="002B03A8">
        <w:rPr>
          <w:sz w:val="20"/>
          <w:szCs w:val="20"/>
        </w:rPr>
        <w:t>Сценарий «Фестиваль национальной культуры».</w:t>
      </w:r>
    </w:p>
    <w:p w:rsidR="00FE3739" w:rsidRPr="002B03A8" w:rsidRDefault="002736A0" w:rsidP="002736A0">
      <w:pPr>
        <w:jc w:val="both"/>
        <w:rPr>
          <w:sz w:val="20"/>
          <w:szCs w:val="20"/>
        </w:rPr>
      </w:pPr>
      <w:r w:rsidRPr="002B03A8">
        <w:rPr>
          <w:sz w:val="20"/>
          <w:szCs w:val="20"/>
        </w:rPr>
        <w:t xml:space="preserve">9. </w:t>
      </w:r>
      <w:r w:rsidR="00FE3739" w:rsidRPr="002B03A8">
        <w:rPr>
          <w:sz w:val="20"/>
          <w:szCs w:val="20"/>
        </w:rPr>
        <w:t>Сценарий анимационной шоу-программы.</w:t>
      </w:r>
    </w:p>
    <w:p w:rsidR="00FE3739" w:rsidRPr="002B03A8" w:rsidRDefault="002736A0" w:rsidP="002736A0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2B03A8">
        <w:rPr>
          <w:rFonts w:ascii="Times New Roman" w:hAnsi="Times New Roman"/>
          <w:sz w:val="20"/>
          <w:szCs w:val="20"/>
        </w:rPr>
        <w:t xml:space="preserve">10. </w:t>
      </w:r>
      <w:r w:rsidR="00FE3739" w:rsidRPr="002B03A8">
        <w:rPr>
          <w:rFonts w:ascii="Times New Roman" w:hAnsi="Times New Roman"/>
          <w:sz w:val="20"/>
          <w:szCs w:val="20"/>
        </w:rPr>
        <w:t xml:space="preserve">Сценарий «День национальной культуры Греции (или другой страны)». </w:t>
      </w:r>
    </w:p>
    <w:p w:rsidR="00FE3739" w:rsidRPr="002B03A8" w:rsidRDefault="00FE3739" w:rsidP="002736A0">
      <w:pPr>
        <w:pStyle w:val="ad"/>
        <w:jc w:val="both"/>
        <w:rPr>
          <w:rFonts w:ascii="Times New Roman" w:hAnsi="Times New Roman"/>
          <w:sz w:val="20"/>
          <w:szCs w:val="20"/>
        </w:rPr>
      </w:pPr>
    </w:p>
    <w:p w:rsidR="00FE3739" w:rsidRPr="002B03A8" w:rsidRDefault="00FE3739" w:rsidP="002736A0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2B03A8">
        <w:rPr>
          <w:rFonts w:ascii="Times New Roman" w:hAnsi="Times New Roman"/>
          <w:b/>
          <w:sz w:val="20"/>
          <w:szCs w:val="20"/>
          <w:lang w:bidi="mr-IN"/>
        </w:rPr>
        <w:t>Раздел 2. Групповые творчес</w:t>
      </w:r>
      <w:r w:rsidR="006416FF" w:rsidRPr="002B03A8">
        <w:rPr>
          <w:rFonts w:ascii="Times New Roman" w:hAnsi="Times New Roman"/>
          <w:b/>
          <w:sz w:val="20"/>
          <w:szCs w:val="20"/>
          <w:lang w:bidi="mr-IN"/>
        </w:rPr>
        <w:t xml:space="preserve">кие задания </w:t>
      </w:r>
      <w:r w:rsidR="006416FF" w:rsidRPr="002B03A8">
        <w:rPr>
          <w:rFonts w:ascii="Times New Roman" w:hAnsi="Times New Roman"/>
          <w:sz w:val="20"/>
          <w:szCs w:val="20"/>
          <w:lang w:bidi="mr-IN"/>
        </w:rPr>
        <w:t>(проекты на выбор, в</w:t>
      </w:r>
      <w:r w:rsidR="006416FF" w:rsidRPr="002B03A8">
        <w:rPr>
          <w:rFonts w:ascii="Times New Roman" w:hAnsi="Times New Roman"/>
          <w:sz w:val="20"/>
          <w:szCs w:val="20"/>
        </w:rPr>
        <w:t>ыполняется в виде мультимедийной презентации</w:t>
      </w:r>
      <w:r w:rsidR="00014BC7" w:rsidRPr="002B03A8">
        <w:rPr>
          <w:rFonts w:ascii="Times New Roman" w:hAnsi="Times New Roman"/>
          <w:sz w:val="20"/>
          <w:szCs w:val="20"/>
        </w:rPr>
        <w:t>)</w:t>
      </w:r>
      <w:r w:rsidR="000B404A" w:rsidRPr="002B03A8">
        <w:rPr>
          <w:rFonts w:ascii="Times New Roman" w:hAnsi="Times New Roman"/>
          <w:sz w:val="20"/>
          <w:szCs w:val="20"/>
        </w:rPr>
        <w:t>:</w:t>
      </w:r>
    </w:p>
    <w:p w:rsidR="00FE3739" w:rsidRPr="002B03A8" w:rsidRDefault="00FE3739" w:rsidP="002736A0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2B03A8">
        <w:rPr>
          <w:rFonts w:ascii="Times New Roman" w:hAnsi="Times New Roman"/>
          <w:sz w:val="20"/>
          <w:szCs w:val="20"/>
          <w:lang w:bidi="mr-IN"/>
        </w:rPr>
        <w:t>1</w:t>
      </w:r>
      <w:r w:rsidRPr="002B03A8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2B03A8">
        <w:rPr>
          <w:rFonts w:ascii="Times New Roman" w:hAnsi="Times New Roman"/>
          <w:sz w:val="20"/>
          <w:szCs w:val="20"/>
        </w:rPr>
        <w:t xml:space="preserve">Разработайте сценарий </w:t>
      </w:r>
      <w:r w:rsidR="002736A0" w:rsidRPr="002B03A8">
        <w:rPr>
          <w:rFonts w:ascii="Times New Roman" w:hAnsi="Times New Roman"/>
          <w:sz w:val="20"/>
          <w:szCs w:val="20"/>
        </w:rPr>
        <w:t>«Дня народных промыслов»</w:t>
      </w:r>
      <w:r w:rsidRPr="002B03A8">
        <w:rPr>
          <w:rFonts w:ascii="Times New Roman" w:hAnsi="Times New Roman"/>
          <w:sz w:val="20"/>
          <w:szCs w:val="20"/>
        </w:rPr>
        <w:t xml:space="preserve"> для учащихся (класс - по выбору).</w:t>
      </w:r>
    </w:p>
    <w:p w:rsidR="00FE3739" w:rsidRPr="002B03A8" w:rsidRDefault="00FE3739" w:rsidP="002736A0">
      <w:pPr>
        <w:pStyle w:val="ad"/>
        <w:jc w:val="both"/>
        <w:rPr>
          <w:rFonts w:ascii="Times New Roman" w:hAnsi="Times New Roman"/>
          <w:sz w:val="20"/>
          <w:szCs w:val="20"/>
          <w:lang w:bidi="mr-IN"/>
        </w:rPr>
      </w:pPr>
      <w:r w:rsidRPr="002B03A8">
        <w:rPr>
          <w:rFonts w:ascii="Times New Roman" w:hAnsi="Times New Roman"/>
          <w:sz w:val="20"/>
          <w:szCs w:val="20"/>
          <w:lang w:bidi="mr-IN"/>
        </w:rPr>
        <w:t xml:space="preserve">2. </w:t>
      </w:r>
      <w:r w:rsidRPr="002B03A8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Pr="002B03A8">
        <w:rPr>
          <w:rFonts w:ascii="Times New Roman" w:hAnsi="Times New Roman"/>
          <w:sz w:val="20"/>
          <w:szCs w:val="20"/>
        </w:rPr>
        <w:t xml:space="preserve">Разработайте тематику </w:t>
      </w:r>
      <w:r w:rsidR="002736A0" w:rsidRPr="002B03A8">
        <w:rPr>
          <w:rFonts w:ascii="Times New Roman" w:hAnsi="Times New Roman"/>
          <w:sz w:val="20"/>
          <w:szCs w:val="20"/>
        </w:rPr>
        <w:t>комплексной анимационной программы</w:t>
      </w:r>
      <w:r w:rsidRPr="002B03A8">
        <w:rPr>
          <w:rFonts w:ascii="Times New Roman" w:hAnsi="Times New Roman"/>
          <w:sz w:val="20"/>
          <w:szCs w:val="20"/>
        </w:rPr>
        <w:t xml:space="preserve"> (</w:t>
      </w:r>
      <w:r w:rsidR="002736A0" w:rsidRPr="002B03A8">
        <w:rPr>
          <w:rFonts w:ascii="Times New Roman" w:hAnsi="Times New Roman"/>
          <w:sz w:val="20"/>
          <w:szCs w:val="20"/>
        </w:rPr>
        <w:t>аудитория, возраст</w:t>
      </w:r>
      <w:r w:rsidRPr="002B03A8">
        <w:rPr>
          <w:rFonts w:ascii="Times New Roman" w:hAnsi="Times New Roman"/>
          <w:sz w:val="20"/>
          <w:szCs w:val="20"/>
        </w:rPr>
        <w:t xml:space="preserve"> по выбору).</w:t>
      </w:r>
    </w:p>
    <w:p w:rsidR="00FE3739" w:rsidRPr="002B03A8" w:rsidRDefault="00FE3739" w:rsidP="00FE3739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2B03A8">
        <w:rPr>
          <w:rFonts w:ascii="Times New Roman" w:hAnsi="Times New Roman"/>
          <w:sz w:val="20"/>
          <w:szCs w:val="20"/>
        </w:rPr>
        <w:t xml:space="preserve">3. Разработайте </w:t>
      </w:r>
      <w:r w:rsidR="002736A0" w:rsidRPr="002B03A8">
        <w:rPr>
          <w:rFonts w:ascii="Times New Roman" w:hAnsi="Times New Roman"/>
          <w:sz w:val="20"/>
          <w:szCs w:val="20"/>
        </w:rPr>
        <w:t>сценарий игровой программы для молодежи</w:t>
      </w:r>
      <w:r w:rsidRPr="002B03A8">
        <w:rPr>
          <w:rFonts w:ascii="Times New Roman" w:hAnsi="Times New Roman"/>
          <w:sz w:val="20"/>
          <w:szCs w:val="20"/>
        </w:rPr>
        <w:t xml:space="preserve"> в рамках одного из </w:t>
      </w:r>
      <w:r w:rsidR="002736A0" w:rsidRPr="002B03A8">
        <w:rPr>
          <w:rFonts w:ascii="Times New Roman" w:hAnsi="Times New Roman"/>
          <w:sz w:val="20"/>
          <w:szCs w:val="20"/>
        </w:rPr>
        <w:t>фестивалей</w:t>
      </w:r>
      <w:r w:rsidRPr="002B03A8">
        <w:rPr>
          <w:rFonts w:ascii="Times New Roman" w:hAnsi="Times New Roman"/>
          <w:sz w:val="20"/>
          <w:szCs w:val="20"/>
        </w:rPr>
        <w:t xml:space="preserve"> с использованием инновационных методов и технологий </w:t>
      </w:r>
      <w:r w:rsidR="002736A0" w:rsidRPr="002B03A8">
        <w:rPr>
          <w:rFonts w:ascii="Times New Roman" w:hAnsi="Times New Roman"/>
          <w:sz w:val="20"/>
          <w:szCs w:val="20"/>
        </w:rPr>
        <w:t>организации</w:t>
      </w:r>
      <w:r w:rsidRPr="002B03A8">
        <w:rPr>
          <w:rFonts w:ascii="Times New Roman" w:hAnsi="Times New Roman"/>
          <w:sz w:val="20"/>
          <w:szCs w:val="20"/>
        </w:rPr>
        <w:t xml:space="preserve">. </w:t>
      </w:r>
    </w:p>
    <w:p w:rsidR="00FE3739" w:rsidRPr="002B03A8" w:rsidRDefault="00FE3739" w:rsidP="00FE3739">
      <w:pPr>
        <w:pStyle w:val="13"/>
        <w:jc w:val="both"/>
        <w:rPr>
          <w:rFonts w:ascii="Times New Roman" w:hAnsi="Times New Roman"/>
          <w:sz w:val="20"/>
          <w:szCs w:val="20"/>
        </w:rPr>
      </w:pPr>
      <w:r w:rsidRPr="002B03A8">
        <w:rPr>
          <w:rFonts w:ascii="Times New Roman" w:hAnsi="Times New Roman"/>
          <w:b/>
          <w:sz w:val="20"/>
          <w:szCs w:val="20"/>
          <w:u w:val="single"/>
        </w:rPr>
        <w:t>Критерии оценки</w:t>
      </w:r>
      <w:r w:rsidRPr="002B03A8">
        <w:rPr>
          <w:rFonts w:ascii="Times New Roman" w:hAnsi="Times New Roman"/>
          <w:sz w:val="20"/>
          <w:szCs w:val="20"/>
        </w:rPr>
        <w:t>:</w:t>
      </w:r>
    </w:p>
    <w:p w:rsidR="00FE3739" w:rsidRPr="002B03A8" w:rsidRDefault="00FE3739" w:rsidP="00FE3739">
      <w:pPr>
        <w:pStyle w:val="13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8"/>
        <w:gridCol w:w="862"/>
      </w:tblGrid>
      <w:tr w:rsidR="00FE3739" w:rsidRPr="002B03A8" w:rsidTr="002B03A8">
        <w:tc>
          <w:tcPr>
            <w:tcW w:w="8708" w:type="dxa"/>
            <w:shd w:val="clear" w:color="auto" w:fill="auto"/>
          </w:tcPr>
          <w:p w:rsidR="00FE3739" w:rsidRPr="002B03A8" w:rsidRDefault="00FE3739" w:rsidP="00641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mr-IN"/>
              </w:rPr>
            </w:pPr>
            <w:r w:rsidRPr="002B03A8">
              <w:rPr>
                <w:sz w:val="20"/>
                <w:szCs w:val="20"/>
                <w:lang w:bidi="mr-IN"/>
              </w:rPr>
              <w:t>Критерии оценки</w:t>
            </w:r>
          </w:p>
        </w:tc>
        <w:tc>
          <w:tcPr>
            <w:tcW w:w="862" w:type="dxa"/>
            <w:shd w:val="clear" w:color="auto" w:fill="auto"/>
          </w:tcPr>
          <w:p w:rsidR="00FE3739" w:rsidRPr="002B03A8" w:rsidRDefault="00FE3739" w:rsidP="00641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mr-IN"/>
              </w:rPr>
            </w:pPr>
            <w:r w:rsidRPr="002B03A8">
              <w:rPr>
                <w:sz w:val="20"/>
                <w:szCs w:val="20"/>
                <w:lang w:bidi="mr-IN"/>
              </w:rPr>
              <w:t>Баллы</w:t>
            </w:r>
          </w:p>
        </w:tc>
      </w:tr>
      <w:tr w:rsidR="00FE3739" w:rsidRPr="002B03A8" w:rsidTr="002B03A8">
        <w:trPr>
          <w:trHeight w:val="1391"/>
        </w:trPr>
        <w:tc>
          <w:tcPr>
            <w:tcW w:w="8708" w:type="dxa"/>
            <w:shd w:val="clear" w:color="auto" w:fill="auto"/>
          </w:tcPr>
          <w:p w:rsidR="00FE3739" w:rsidRPr="002B03A8" w:rsidRDefault="00FE3739" w:rsidP="006416FF">
            <w:pPr>
              <w:pStyle w:val="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03A8">
              <w:rPr>
                <w:rFonts w:ascii="Times New Roman" w:hAnsi="Times New Roman"/>
                <w:sz w:val="20"/>
                <w:szCs w:val="20"/>
              </w:rPr>
              <w:t xml:space="preserve">Группа выразили своё мнение по сформулированной проблеме, аргументировали его, точно определив ее содержание и составляющие. Приведены данные отечественной и зарубежной литературы, статистические сведения. Продемонстрировано знание и владение навыком самостоятельной исследовательской работы по теме исследования; методами и приемами анализа образовательной практики. </w:t>
            </w:r>
            <w:r w:rsidR="00ED4EEE" w:rsidRPr="002B03A8">
              <w:rPr>
                <w:rFonts w:ascii="Times New Roman" w:hAnsi="Times New Roman"/>
                <w:sz w:val="20"/>
                <w:szCs w:val="20"/>
              </w:rPr>
              <w:t>четкое, свободное и осознанное владение понятийно-категориальным аппаратом дисциплины</w:t>
            </w:r>
          </w:p>
        </w:tc>
        <w:tc>
          <w:tcPr>
            <w:tcW w:w="862" w:type="dxa"/>
            <w:shd w:val="clear" w:color="auto" w:fill="auto"/>
          </w:tcPr>
          <w:p w:rsidR="00FE3739" w:rsidRPr="002B03A8" w:rsidRDefault="00C62609" w:rsidP="00641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mr-IN"/>
              </w:rPr>
            </w:pPr>
            <w:r w:rsidRPr="002B03A8">
              <w:rPr>
                <w:sz w:val="20"/>
                <w:szCs w:val="20"/>
                <w:lang w:bidi="mr-IN"/>
              </w:rPr>
              <w:t>10</w:t>
            </w:r>
          </w:p>
        </w:tc>
      </w:tr>
      <w:tr w:rsidR="00FE3739" w:rsidRPr="002B03A8" w:rsidTr="002B03A8">
        <w:tc>
          <w:tcPr>
            <w:tcW w:w="8708" w:type="dxa"/>
            <w:shd w:val="clear" w:color="auto" w:fill="auto"/>
          </w:tcPr>
          <w:p w:rsidR="00FE3739" w:rsidRPr="002B03A8" w:rsidRDefault="00FE3739" w:rsidP="006416FF">
            <w:pPr>
              <w:jc w:val="both"/>
              <w:rPr>
                <w:bCs/>
                <w:iCs/>
                <w:sz w:val="20"/>
                <w:szCs w:val="20"/>
              </w:rPr>
            </w:pPr>
            <w:r w:rsidRPr="002B03A8">
              <w:rPr>
                <w:sz w:val="20"/>
                <w:szCs w:val="20"/>
              </w:rPr>
              <w:t>Группы характеризуется смысловой цельностью, связностью и последовательностью изложения; допущено не более 1 ошибки при объяснении смысла или содержания проблемы. Для аргументации приводятся данные отечественных и зарубежных авторов. Продемонстрированы исследовательские умения и навыки. Фактических ошибок, связанных с пониманием проблемы, нет.</w:t>
            </w:r>
          </w:p>
        </w:tc>
        <w:tc>
          <w:tcPr>
            <w:tcW w:w="862" w:type="dxa"/>
            <w:shd w:val="clear" w:color="auto" w:fill="auto"/>
          </w:tcPr>
          <w:p w:rsidR="00FE3739" w:rsidRPr="002B03A8" w:rsidRDefault="00C62609" w:rsidP="00641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mr-IN"/>
              </w:rPr>
            </w:pPr>
            <w:r w:rsidRPr="002B03A8">
              <w:rPr>
                <w:sz w:val="20"/>
                <w:szCs w:val="20"/>
                <w:lang w:bidi="mr-IN"/>
              </w:rPr>
              <w:t>9</w:t>
            </w:r>
          </w:p>
        </w:tc>
      </w:tr>
      <w:tr w:rsidR="00FE3739" w:rsidRPr="002B03A8" w:rsidTr="002B03A8">
        <w:tc>
          <w:tcPr>
            <w:tcW w:w="8708" w:type="dxa"/>
            <w:shd w:val="clear" w:color="auto" w:fill="auto"/>
          </w:tcPr>
          <w:p w:rsidR="00FE3739" w:rsidRPr="002B03A8" w:rsidRDefault="00FE3739" w:rsidP="006416FF">
            <w:pPr>
              <w:jc w:val="both"/>
              <w:rPr>
                <w:bCs/>
                <w:iCs/>
                <w:sz w:val="20"/>
                <w:szCs w:val="20"/>
              </w:rPr>
            </w:pPr>
            <w:r w:rsidRPr="002B03A8">
              <w:rPr>
                <w:sz w:val="20"/>
                <w:szCs w:val="20"/>
              </w:rPr>
              <w:t>проведен достаточно самостоятельный анализ основных этапов и смысловых составляющих проблемы; понимание базовых основ и теоретического обоснования выбранной темы. Привлечены основные источники по рассматриваемой теме. Допущено не более 2 ошибок в смысле или содержании проблемы</w:t>
            </w:r>
          </w:p>
        </w:tc>
        <w:tc>
          <w:tcPr>
            <w:tcW w:w="862" w:type="dxa"/>
            <w:shd w:val="clear" w:color="auto" w:fill="auto"/>
          </w:tcPr>
          <w:p w:rsidR="00FE3739" w:rsidRPr="002B03A8" w:rsidRDefault="00C62609" w:rsidP="00641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mr-IN"/>
              </w:rPr>
            </w:pPr>
            <w:r w:rsidRPr="002B03A8">
              <w:rPr>
                <w:sz w:val="20"/>
                <w:szCs w:val="20"/>
                <w:lang w:bidi="mr-IN"/>
              </w:rPr>
              <w:t>8</w:t>
            </w:r>
          </w:p>
        </w:tc>
      </w:tr>
      <w:tr w:rsidR="00FE3739" w:rsidRPr="002B03A8" w:rsidTr="002B03A8">
        <w:tc>
          <w:tcPr>
            <w:tcW w:w="8708" w:type="dxa"/>
            <w:shd w:val="clear" w:color="auto" w:fill="auto"/>
          </w:tcPr>
          <w:p w:rsidR="00FE3739" w:rsidRPr="002B03A8" w:rsidRDefault="00FE3739" w:rsidP="006416FF">
            <w:pPr>
              <w:jc w:val="both"/>
              <w:rPr>
                <w:bCs/>
                <w:iCs/>
                <w:sz w:val="20"/>
                <w:szCs w:val="20"/>
              </w:rPr>
            </w:pPr>
            <w:r w:rsidRPr="002B03A8">
              <w:rPr>
                <w:sz w:val="20"/>
                <w:szCs w:val="20"/>
              </w:rPr>
              <w:t xml:space="preserve">если работа представляет собой пересказанный или полностью переписанный исходный текст без каких </w:t>
            </w:r>
            <w:r w:rsidR="00C62609" w:rsidRPr="002B03A8">
              <w:rPr>
                <w:sz w:val="20"/>
                <w:szCs w:val="20"/>
              </w:rPr>
              <w:t>бы,</w:t>
            </w:r>
            <w:r w:rsidRPr="002B03A8">
              <w:rPr>
                <w:sz w:val="20"/>
                <w:szCs w:val="20"/>
              </w:rPr>
              <w:t xml:space="preserve"> то ни было комментариев, анализа. Не раскрыта структура и теоретическая составляющая темы. Допущено три или более трех ошибок смыслового содержание раскрываемой проблемы</w:t>
            </w:r>
            <w:r w:rsidR="005A0252" w:rsidRPr="002B03A8">
              <w:rPr>
                <w:sz w:val="20"/>
                <w:szCs w:val="20"/>
              </w:rPr>
              <w:t xml:space="preserve">, </w:t>
            </w:r>
            <w:r w:rsidR="005A0252" w:rsidRPr="002B03A8">
              <w:rPr>
                <w:sz w:val="20"/>
                <w:szCs w:val="20"/>
              </w:rPr>
              <w:t>проявил неспособность воспользоваться наводящими вопросами преподавателя с целью удовлетворительного раскрытия содержания вопросов.</w:t>
            </w:r>
          </w:p>
        </w:tc>
        <w:tc>
          <w:tcPr>
            <w:tcW w:w="862" w:type="dxa"/>
            <w:shd w:val="clear" w:color="auto" w:fill="auto"/>
          </w:tcPr>
          <w:p w:rsidR="00FE3739" w:rsidRPr="002B03A8" w:rsidRDefault="00C62609" w:rsidP="00641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mr-IN"/>
              </w:rPr>
            </w:pPr>
            <w:r w:rsidRPr="002B03A8">
              <w:rPr>
                <w:sz w:val="20"/>
                <w:szCs w:val="20"/>
                <w:lang w:bidi="mr-IN"/>
              </w:rPr>
              <w:t>7</w:t>
            </w:r>
          </w:p>
        </w:tc>
      </w:tr>
      <w:tr w:rsidR="00FE3739" w:rsidRPr="002B03A8" w:rsidTr="002B03A8">
        <w:tc>
          <w:tcPr>
            <w:tcW w:w="8708" w:type="dxa"/>
            <w:shd w:val="clear" w:color="auto" w:fill="auto"/>
          </w:tcPr>
          <w:p w:rsidR="00FE3739" w:rsidRPr="002B03A8" w:rsidRDefault="00FE3739" w:rsidP="006416FF">
            <w:pPr>
              <w:jc w:val="both"/>
              <w:rPr>
                <w:bCs/>
                <w:iCs/>
                <w:sz w:val="20"/>
                <w:szCs w:val="20"/>
              </w:rPr>
            </w:pPr>
            <w:r w:rsidRPr="002B03A8">
              <w:rPr>
                <w:bCs/>
                <w:iCs/>
                <w:sz w:val="20"/>
                <w:szCs w:val="20"/>
              </w:rPr>
              <w:t>Работа не выполнена</w:t>
            </w:r>
          </w:p>
        </w:tc>
        <w:tc>
          <w:tcPr>
            <w:tcW w:w="862" w:type="dxa"/>
            <w:shd w:val="clear" w:color="auto" w:fill="auto"/>
          </w:tcPr>
          <w:p w:rsidR="00FE3739" w:rsidRPr="002B03A8" w:rsidRDefault="00FE3739" w:rsidP="00641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mr-IN"/>
              </w:rPr>
            </w:pPr>
            <w:r w:rsidRPr="002B03A8">
              <w:rPr>
                <w:sz w:val="20"/>
                <w:szCs w:val="20"/>
                <w:lang w:bidi="mr-IN"/>
              </w:rPr>
              <w:t>0</w:t>
            </w:r>
          </w:p>
        </w:tc>
      </w:tr>
    </w:tbl>
    <w:p w:rsidR="00FE3739" w:rsidRPr="005A0252" w:rsidRDefault="00C62609" w:rsidP="005A0252">
      <w:pPr>
        <w:pStyle w:val="Default"/>
        <w:ind w:firstLine="709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A0252">
        <w:rPr>
          <w:rFonts w:ascii="Times New Roman" w:hAnsi="Times New Roman" w:cs="Times New Roman"/>
          <w:color w:val="auto"/>
          <w:sz w:val="20"/>
          <w:szCs w:val="20"/>
        </w:rPr>
        <w:t>Таким образом, в соответствии с двумя выделенными критериями максимальная оценка составляет 10 баллов, а минимальная оценка составляет 7 баллов.</w:t>
      </w:r>
    </w:p>
    <w:p w:rsidR="00FE3739" w:rsidRPr="005A0252" w:rsidRDefault="00FE3739" w:rsidP="00FE3739">
      <w:pPr>
        <w:autoSpaceDE w:val="0"/>
        <w:autoSpaceDN w:val="0"/>
        <w:adjustRightInd w:val="0"/>
        <w:spacing w:line="23" w:lineRule="atLeast"/>
        <w:ind w:firstLine="709"/>
        <w:rPr>
          <w:sz w:val="20"/>
          <w:szCs w:val="20"/>
          <w:lang w:bidi="mr-IN"/>
        </w:rPr>
      </w:pPr>
      <w:r w:rsidRPr="005A0252">
        <w:rPr>
          <w:sz w:val="20"/>
          <w:szCs w:val="20"/>
          <w:lang w:bidi="mr-IN"/>
        </w:rPr>
        <w:t>Составитель ________________________ И.А. Шевченко</w:t>
      </w:r>
    </w:p>
    <w:p w:rsidR="00FE3739" w:rsidRPr="005A0252" w:rsidRDefault="00FE3739" w:rsidP="00FE3739">
      <w:pPr>
        <w:autoSpaceDE w:val="0"/>
        <w:autoSpaceDN w:val="0"/>
        <w:adjustRightInd w:val="0"/>
        <w:spacing w:line="23" w:lineRule="atLeast"/>
        <w:ind w:left="2124" w:firstLine="709"/>
        <w:rPr>
          <w:sz w:val="20"/>
          <w:szCs w:val="20"/>
          <w:lang w:bidi="mr-IN"/>
        </w:rPr>
      </w:pPr>
      <w:r w:rsidRPr="005A0252">
        <w:rPr>
          <w:sz w:val="20"/>
          <w:szCs w:val="20"/>
          <w:lang w:bidi="mr-IN"/>
        </w:rPr>
        <w:t>(подпись)</w:t>
      </w:r>
    </w:p>
    <w:p w:rsidR="00FE3739" w:rsidRPr="005A0252" w:rsidRDefault="00FE3739" w:rsidP="00FE3739">
      <w:pPr>
        <w:spacing w:line="23" w:lineRule="atLeast"/>
        <w:ind w:firstLine="709"/>
        <w:rPr>
          <w:sz w:val="20"/>
          <w:szCs w:val="20"/>
          <w:lang w:bidi="mr-IN"/>
        </w:rPr>
      </w:pPr>
      <w:r w:rsidRPr="005A0252">
        <w:rPr>
          <w:sz w:val="20"/>
          <w:szCs w:val="20"/>
          <w:lang w:bidi="mr-IN"/>
        </w:rPr>
        <w:t>«____»_____________________20__ г.</w:t>
      </w:r>
    </w:p>
    <w:p w:rsidR="00FE3739" w:rsidRDefault="00FE3739" w:rsidP="00907D0C">
      <w:pPr>
        <w:rPr>
          <w:bCs/>
        </w:rPr>
      </w:pPr>
    </w:p>
    <w:p w:rsidR="00F07438" w:rsidRDefault="00F07438" w:rsidP="00F07438">
      <w:pPr>
        <w:jc w:val="center"/>
        <w:rPr>
          <w:b/>
          <w:bCs/>
        </w:rPr>
      </w:pPr>
      <w:r>
        <w:rPr>
          <w:bCs/>
        </w:rPr>
        <w:lastRenderedPageBreak/>
        <w:t xml:space="preserve">ФГБОУ ВО </w:t>
      </w:r>
      <w:r>
        <w:t xml:space="preserve">«Нижегородский государственный </w:t>
      </w:r>
    </w:p>
    <w:p w:rsidR="00F07438" w:rsidRDefault="00F07438" w:rsidP="00F07438">
      <w:pPr>
        <w:jc w:val="center"/>
      </w:pPr>
      <w:r>
        <w:t xml:space="preserve">педагогический университет им. </w:t>
      </w:r>
      <w:proofErr w:type="spellStart"/>
      <w:r>
        <w:t>К.Минина</w:t>
      </w:r>
      <w:proofErr w:type="spellEnd"/>
      <w:r>
        <w:t xml:space="preserve">» </w:t>
      </w:r>
    </w:p>
    <w:p w:rsidR="00F07438" w:rsidRDefault="00F07438" w:rsidP="00F07438">
      <w:pPr>
        <w:jc w:val="center"/>
      </w:pPr>
    </w:p>
    <w:p w:rsidR="00F07438" w:rsidRDefault="00F07438" w:rsidP="00F07438">
      <w:pPr>
        <w:jc w:val="center"/>
      </w:pPr>
      <w:r>
        <w:t>Факультет естественных, математических и компьютерных наук</w:t>
      </w:r>
    </w:p>
    <w:p w:rsidR="00F07438" w:rsidRDefault="00F07438" w:rsidP="00F07438">
      <w:pPr>
        <w:jc w:val="center"/>
        <w:rPr>
          <w:rStyle w:val="FontStyle23"/>
        </w:rPr>
      </w:pPr>
      <w:proofErr w:type="gramStart"/>
      <w:r>
        <w:rPr>
          <w:rStyle w:val="FontStyle23"/>
        </w:rPr>
        <w:t>Кафедра  географии</w:t>
      </w:r>
      <w:proofErr w:type="gramEnd"/>
      <w:r>
        <w:rPr>
          <w:rStyle w:val="FontStyle23"/>
        </w:rPr>
        <w:t xml:space="preserve">, географического и </w:t>
      </w:r>
      <w:proofErr w:type="spellStart"/>
      <w:r>
        <w:rPr>
          <w:rStyle w:val="FontStyle23"/>
        </w:rPr>
        <w:t>геоэкологического</w:t>
      </w:r>
      <w:proofErr w:type="spellEnd"/>
      <w:r>
        <w:rPr>
          <w:rStyle w:val="FontStyle23"/>
        </w:rPr>
        <w:t xml:space="preserve"> образования</w:t>
      </w:r>
    </w:p>
    <w:p w:rsidR="00F07438" w:rsidRDefault="00F07438" w:rsidP="00F07438">
      <w:pPr>
        <w:autoSpaceDE w:val="0"/>
        <w:autoSpaceDN w:val="0"/>
        <w:adjustRightInd w:val="0"/>
        <w:rPr>
          <w:lang w:bidi="mr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F07438" w:rsidTr="006416FF"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Вопросы рассмотрены и 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>одобрены на заседании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кафедры </w:t>
            </w:r>
            <w:proofErr w:type="gramStart"/>
            <w:r>
              <w:rPr>
                <w:lang w:eastAsia="en-US" w:bidi="mr-IN"/>
              </w:rPr>
              <w:t xml:space="preserve">«  </w:t>
            </w:r>
            <w:proofErr w:type="gramEnd"/>
            <w:r>
              <w:rPr>
                <w:lang w:eastAsia="en-US" w:bidi="mr-IN"/>
              </w:rPr>
              <w:t xml:space="preserve">  »_____201   г.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протокол № __ 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Заведующий кафедрой_______ 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                                   С.А. </w:t>
            </w:r>
            <w:proofErr w:type="spellStart"/>
            <w:r>
              <w:rPr>
                <w:lang w:eastAsia="en-US" w:bidi="mr-IN"/>
              </w:rPr>
              <w:t>Соткина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 w:bidi="mr-IN"/>
              </w:rPr>
            </w:pPr>
            <w:r>
              <w:rPr>
                <w:lang w:eastAsia="en-US" w:bidi="mr-IN"/>
              </w:rPr>
              <w:t>«Утверждаю»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>Декан ________ Перевощикова Е.Н.</w:t>
            </w:r>
          </w:p>
          <w:p w:rsidR="00F07438" w:rsidRDefault="00F07438" w:rsidP="006416FF">
            <w:pPr>
              <w:autoSpaceDE w:val="0"/>
              <w:autoSpaceDN w:val="0"/>
              <w:adjustRightInd w:val="0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>«___»_____________ 20__г.</w:t>
            </w:r>
          </w:p>
        </w:tc>
      </w:tr>
    </w:tbl>
    <w:p w:rsidR="00F07438" w:rsidRDefault="00F07438" w:rsidP="00907D0C"/>
    <w:p w:rsidR="00F07438" w:rsidRDefault="00F07438" w:rsidP="00F07438">
      <w:pPr>
        <w:jc w:val="center"/>
        <w:rPr>
          <w:b/>
          <w:bCs/>
        </w:rPr>
      </w:pPr>
      <w:r>
        <w:rPr>
          <w:b/>
          <w:bCs/>
        </w:rPr>
        <w:t>Вопросы к зачету</w:t>
      </w:r>
    </w:p>
    <w:p w:rsidR="00F07438" w:rsidRDefault="00F07438" w:rsidP="00F07438">
      <w:pPr>
        <w:jc w:val="center"/>
      </w:pPr>
      <w:r>
        <w:t xml:space="preserve">по дисциплине </w:t>
      </w:r>
    </w:p>
    <w:p w:rsidR="00F07438" w:rsidRPr="00F07438" w:rsidRDefault="00F07438" w:rsidP="00F07438">
      <w:pPr>
        <w:jc w:val="center"/>
        <w:rPr>
          <w:b/>
          <w:sz w:val="28"/>
          <w:szCs w:val="28"/>
        </w:rPr>
      </w:pPr>
      <w:r w:rsidRPr="00F07438">
        <w:rPr>
          <w:b/>
        </w:rPr>
        <w:t>Технология</w:t>
      </w:r>
      <w:r w:rsidRPr="00F07438">
        <w:rPr>
          <w:b/>
          <w:bCs/>
        </w:rPr>
        <w:t xml:space="preserve"> и организация </w:t>
      </w:r>
      <w:proofErr w:type="spellStart"/>
      <w:r w:rsidRPr="00F07438">
        <w:rPr>
          <w:b/>
          <w:bCs/>
        </w:rPr>
        <w:t>анимационно</w:t>
      </w:r>
      <w:proofErr w:type="spellEnd"/>
      <w:r w:rsidRPr="00F07438">
        <w:rPr>
          <w:b/>
          <w:bCs/>
        </w:rPr>
        <w:t>-досуговой деятельности</w:t>
      </w:r>
    </w:p>
    <w:p w:rsidR="00F07438" w:rsidRDefault="00F07438" w:rsidP="00F07438">
      <w:pPr>
        <w:jc w:val="center"/>
      </w:pPr>
    </w:p>
    <w:p w:rsidR="00F07438" w:rsidRPr="00FE390E" w:rsidRDefault="00F07438" w:rsidP="00F07438">
      <w:pPr>
        <w:rPr>
          <w:b/>
        </w:rPr>
      </w:pPr>
      <w:r w:rsidRPr="00FE390E">
        <w:t xml:space="preserve">для направления подготовки: </w:t>
      </w:r>
      <w:r>
        <w:rPr>
          <w:lang w:eastAsia="en-US"/>
        </w:rPr>
        <w:t xml:space="preserve">05.03.02. </w:t>
      </w:r>
      <w:r>
        <w:rPr>
          <w:u w:val="single"/>
          <w:lang w:eastAsia="en-US"/>
        </w:rPr>
        <w:t>География</w:t>
      </w:r>
    </w:p>
    <w:p w:rsidR="00F07438" w:rsidRPr="00FE390E" w:rsidRDefault="00F07438" w:rsidP="00F07438">
      <w:r w:rsidRPr="00FE390E">
        <w:t xml:space="preserve">профиль подготовки: </w:t>
      </w:r>
      <w:r>
        <w:rPr>
          <w:u w:val="single"/>
          <w:lang w:eastAsia="en-US"/>
        </w:rPr>
        <w:t>Рекреационная география и туризм</w:t>
      </w:r>
    </w:p>
    <w:p w:rsidR="00F07438" w:rsidRPr="00FE390E" w:rsidRDefault="00F07438" w:rsidP="00F07438">
      <w:r w:rsidRPr="00FE390E">
        <w:t>форма обучения: очная</w:t>
      </w:r>
    </w:p>
    <w:p w:rsidR="00F07438" w:rsidRPr="002B03A8" w:rsidRDefault="00F07438" w:rsidP="00F07438">
      <w:pPr>
        <w:rPr>
          <w:sz w:val="22"/>
          <w:szCs w:val="22"/>
        </w:rPr>
      </w:pPr>
    </w:p>
    <w:p w:rsidR="00747169" w:rsidRPr="002B03A8" w:rsidRDefault="00F07438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>1</w:t>
      </w:r>
      <w:r w:rsidR="00747169" w:rsidRPr="002B03A8">
        <w:rPr>
          <w:sz w:val="22"/>
          <w:szCs w:val="22"/>
        </w:rPr>
        <w:t xml:space="preserve">. Теоретические аспекты </w:t>
      </w:r>
      <w:proofErr w:type="spellStart"/>
      <w:r w:rsidR="00747169" w:rsidRPr="002B03A8">
        <w:rPr>
          <w:bCs/>
          <w:sz w:val="22"/>
          <w:szCs w:val="22"/>
        </w:rPr>
        <w:t>анимационно</w:t>
      </w:r>
      <w:proofErr w:type="spellEnd"/>
      <w:r w:rsidR="00747169" w:rsidRPr="002B03A8">
        <w:rPr>
          <w:bCs/>
          <w:sz w:val="22"/>
          <w:szCs w:val="22"/>
        </w:rPr>
        <w:t>-досуговой деятельности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2. Социально-культурная анимация как направление </w:t>
      </w:r>
      <w:proofErr w:type="spellStart"/>
      <w:r w:rsidRPr="002B03A8">
        <w:rPr>
          <w:bCs/>
          <w:sz w:val="22"/>
          <w:szCs w:val="22"/>
        </w:rPr>
        <w:t>анимационно</w:t>
      </w:r>
      <w:proofErr w:type="spellEnd"/>
      <w:r w:rsidRPr="002B03A8">
        <w:rPr>
          <w:bCs/>
          <w:sz w:val="22"/>
          <w:szCs w:val="22"/>
        </w:rPr>
        <w:t>-досуговой деятельности</w:t>
      </w:r>
      <w:r w:rsidRPr="002B03A8">
        <w:rPr>
          <w:sz w:val="22"/>
          <w:szCs w:val="22"/>
        </w:rPr>
        <w:t xml:space="preserve">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3. Принципы и функции </w:t>
      </w:r>
      <w:proofErr w:type="spellStart"/>
      <w:r w:rsidRPr="002B03A8">
        <w:rPr>
          <w:bCs/>
          <w:sz w:val="22"/>
          <w:szCs w:val="22"/>
        </w:rPr>
        <w:t>анимационно</w:t>
      </w:r>
      <w:proofErr w:type="spellEnd"/>
      <w:r w:rsidRPr="002B03A8">
        <w:rPr>
          <w:bCs/>
          <w:sz w:val="22"/>
          <w:szCs w:val="22"/>
        </w:rPr>
        <w:t>-досуговой деятельности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4. Дифференциальные технологии организации </w:t>
      </w:r>
      <w:proofErr w:type="spellStart"/>
      <w:r w:rsidRPr="002B03A8">
        <w:rPr>
          <w:bCs/>
          <w:sz w:val="22"/>
          <w:szCs w:val="22"/>
        </w:rPr>
        <w:t>анимационно</w:t>
      </w:r>
      <w:proofErr w:type="spellEnd"/>
      <w:r w:rsidRPr="002B03A8">
        <w:rPr>
          <w:bCs/>
          <w:sz w:val="22"/>
          <w:szCs w:val="22"/>
        </w:rPr>
        <w:t>-досуговой деятельности</w:t>
      </w:r>
      <w:r w:rsidRPr="002B03A8">
        <w:rPr>
          <w:sz w:val="22"/>
          <w:szCs w:val="22"/>
        </w:rPr>
        <w:t xml:space="preserve">, рекреации инвалидов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5. Дифференциальные технологии организации </w:t>
      </w:r>
      <w:proofErr w:type="spellStart"/>
      <w:r w:rsidRPr="002B03A8">
        <w:rPr>
          <w:bCs/>
          <w:sz w:val="22"/>
          <w:szCs w:val="22"/>
        </w:rPr>
        <w:t>анимационно</w:t>
      </w:r>
      <w:proofErr w:type="spellEnd"/>
      <w:r w:rsidRPr="002B03A8">
        <w:rPr>
          <w:bCs/>
          <w:sz w:val="22"/>
          <w:szCs w:val="22"/>
        </w:rPr>
        <w:t>-досуговой деятельности</w:t>
      </w:r>
      <w:r w:rsidRPr="002B03A8">
        <w:rPr>
          <w:sz w:val="22"/>
          <w:szCs w:val="22"/>
        </w:rPr>
        <w:t xml:space="preserve">, рекреации детей дошкольного возраста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6. Дифференциальные технологии организации </w:t>
      </w:r>
      <w:proofErr w:type="spellStart"/>
      <w:r w:rsidRPr="002B03A8">
        <w:rPr>
          <w:bCs/>
          <w:sz w:val="22"/>
          <w:szCs w:val="22"/>
        </w:rPr>
        <w:t>анимационно</w:t>
      </w:r>
      <w:proofErr w:type="spellEnd"/>
      <w:r w:rsidRPr="002B03A8">
        <w:rPr>
          <w:bCs/>
          <w:sz w:val="22"/>
          <w:szCs w:val="22"/>
        </w:rPr>
        <w:t>-досуговой деятельности</w:t>
      </w:r>
      <w:r w:rsidRPr="002B03A8">
        <w:rPr>
          <w:sz w:val="22"/>
          <w:szCs w:val="22"/>
        </w:rPr>
        <w:t xml:space="preserve">, рекреации школьников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7. Дифференциальные технологии организации </w:t>
      </w:r>
      <w:proofErr w:type="spellStart"/>
      <w:r w:rsidRPr="002B03A8">
        <w:rPr>
          <w:bCs/>
          <w:sz w:val="22"/>
          <w:szCs w:val="22"/>
        </w:rPr>
        <w:t>анимационно</w:t>
      </w:r>
      <w:proofErr w:type="spellEnd"/>
      <w:r w:rsidRPr="002B03A8">
        <w:rPr>
          <w:bCs/>
          <w:sz w:val="22"/>
          <w:szCs w:val="22"/>
        </w:rPr>
        <w:t>-досуговой деятельности</w:t>
      </w:r>
      <w:r w:rsidRPr="002B03A8">
        <w:rPr>
          <w:sz w:val="22"/>
          <w:szCs w:val="22"/>
        </w:rPr>
        <w:t xml:space="preserve">, рекреации молодежи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8. Дифференциальные технологии организации семейного досуга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9. Дифференциальные технологии организации </w:t>
      </w:r>
      <w:proofErr w:type="spellStart"/>
      <w:r w:rsidRPr="002B03A8">
        <w:rPr>
          <w:bCs/>
          <w:sz w:val="22"/>
          <w:szCs w:val="22"/>
        </w:rPr>
        <w:t>анимационно</w:t>
      </w:r>
      <w:proofErr w:type="spellEnd"/>
      <w:r w:rsidRPr="002B03A8">
        <w:rPr>
          <w:bCs/>
          <w:sz w:val="22"/>
          <w:szCs w:val="22"/>
        </w:rPr>
        <w:t>-досуговой деятельности</w:t>
      </w:r>
      <w:r w:rsidRPr="002B03A8">
        <w:rPr>
          <w:sz w:val="22"/>
          <w:szCs w:val="22"/>
        </w:rPr>
        <w:t xml:space="preserve">, рекреации лиц пожилого возраста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10.Социокультурное проектирование как вид управленческой деятельности в сфере культуры и искусства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11.Технология организации общественного объединения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12.Общая характеристика основных методов, направлений, форм и технологий </w:t>
      </w:r>
      <w:proofErr w:type="spellStart"/>
      <w:r w:rsidRPr="002B03A8">
        <w:rPr>
          <w:bCs/>
          <w:sz w:val="22"/>
          <w:szCs w:val="22"/>
        </w:rPr>
        <w:t>анимационно</w:t>
      </w:r>
      <w:proofErr w:type="spellEnd"/>
      <w:r w:rsidRPr="002B03A8">
        <w:rPr>
          <w:bCs/>
          <w:sz w:val="22"/>
          <w:szCs w:val="22"/>
        </w:rPr>
        <w:t>-досуговой деятельности</w:t>
      </w:r>
      <w:r w:rsidRPr="002B03A8">
        <w:rPr>
          <w:sz w:val="22"/>
          <w:szCs w:val="22"/>
        </w:rPr>
        <w:t xml:space="preserve">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13.Технологии коммуникаций в </w:t>
      </w:r>
      <w:proofErr w:type="spellStart"/>
      <w:r w:rsidRPr="002B03A8">
        <w:rPr>
          <w:bCs/>
          <w:sz w:val="22"/>
          <w:szCs w:val="22"/>
        </w:rPr>
        <w:t>анимационно</w:t>
      </w:r>
      <w:proofErr w:type="spellEnd"/>
      <w:r w:rsidRPr="002B03A8">
        <w:rPr>
          <w:bCs/>
          <w:sz w:val="22"/>
          <w:szCs w:val="22"/>
        </w:rPr>
        <w:t>-досуговой деятельности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14.Технологии информационно-просветительской деятельности и возможности их использования в современном социуме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15.Использование технологий в </w:t>
      </w:r>
      <w:proofErr w:type="spellStart"/>
      <w:r w:rsidRPr="002B03A8">
        <w:rPr>
          <w:bCs/>
          <w:sz w:val="22"/>
          <w:szCs w:val="22"/>
        </w:rPr>
        <w:t>анимационно</w:t>
      </w:r>
      <w:proofErr w:type="spellEnd"/>
      <w:r w:rsidRPr="002B03A8">
        <w:rPr>
          <w:bCs/>
          <w:sz w:val="22"/>
          <w:szCs w:val="22"/>
        </w:rPr>
        <w:t>-досуговой деятельности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16.Технологии самодеятельного творчества и любительских объединений </w:t>
      </w:r>
    </w:p>
    <w:p w:rsidR="00747169" w:rsidRPr="002B03A8" w:rsidRDefault="00747169" w:rsidP="00747169">
      <w:pPr>
        <w:jc w:val="both"/>
        <w:rPr>
          <w:sz w:val="22"/>
          <w:szCs w:val="22"/>
        </w:rPr>
      </w:pPr>
      <w:r w:rsidRPr="002B03A8">
        <w:rPr>
          <w:sz w:val="22"/>
          <w:szCs w:val="22"/>
        </w:rPr>
        <w:t xml:space="preserve">17. Развитие креативности в процессе организации свободного времени молодёжи за рубежом </w:t>
      </w:r>
    </w:p>
    <w:p w:rsidR="00747169" w:rsidRPr="002B03A8" w:rsidRDefault="00747169" w:rsidP="00747169">
      <w:pPr>
        <w:jc w:val="both"/>
        <w:rPr>
          <w:b/>
          <w:sz w:val="22"/>
          <w:szCs w:val="22"/>
        </w:rPr>
      </w:pPr>
      <w:r w:rsidRPr="002B03A8">
        <w:rPr>
          <w:sz w:val="22"/>
          <w:szCs w:val="22"/>
        </w:rPr>
        <w:t>18.Технологии рекреационно-оздоровительной деятельности</w:t>
      </w:r>
    </w:p>
    <w:p w:rsidR="00F07438" w:rsidRPr="002B03A8" w:rsidRDefault="00F07438" w:rsidP="00747169">
      <w:pPr>
        <w:jc w:val="both"/>
        <w:rPr>
          <w:b/>
          <w:sz w:val="22"/>
          <w:szCs w:val="22"/>
        </w:rPr>
      </w:pPr>
      <w:r w:rsidRPr="002B03A8">
        <w:rPr>
          <w:b/>
          <w:sz w:val="22"/>
          <w:szCs w:val="22"/>
        </w:rPr>
        <w:t>Критерии оценки:</w:t>
      </w:r>
    </w:p>
    <w:p w:rsidR="00F07438" w:rsidRPr="002B03A8" w:rsidRDefault="00F07438" w:rsidP="00F07438">
      <w:pPr>
        <w:spacing w:line="23" w:lineRule="atLeast"/>
        <w:jc w:val="both"/>
        <w:rPr>
          <w:sz w:val="22"/>
          <w:szCs w:val="22"/>
        </w:rPr>
      </w:pPr>
      <w:r w:rsidRPr="002B03A8">
        <w:rPr>
          <w:sz w:val="22"/>
          <w:szCs w:val="22"/>
        </w:rPr>
        <w:t>Оценка «зачтено» ставится при общем количестве рейтинговых баллов от 55 до 100.</w:t>
      </w:r>
    </w:p>
    <w:p w:rsidR="00F07438" w:rsidRPr="002B03A8" w:rsidRDefault="00F07438" w:rsidP="00F07438">
      <w:pPr>
        <w:spacing w:line="23" w:lineRule="atLeast"/>
        <w:jc w:val="both"/>
        <w:rPr>
          <w:sz w:val="22"/>
          <w:szCs w:val="22"/>
        </w:rPr>
      </w:pPr>
      <w:r w:rsidRPr="002B03A8">
        <w:rPr>
          <w:sz w:val="22"/>
          <w:szCs w:val="22"/>
        </w:rPr>
        <w:t>Оценка «не зачтено» ставится при общем количестве рейтинговых баллов менее 55.</w:t>
      </w:r>
    </w:p>
    <w:p w:rsidR="00F07438" w:rsidRPr="002B03A8" w:rsidRDefault="00F07438" w:rsidP="00F07438">
      <w:pPr>
        <w:spacing w:line="23" w:lineRule="atLeast"/>
        <w:jc w:val="both"/>
        <w:rPr>
          <w:sz w:val="22"/>
          <w:szCs w:val="22"/>
        </w:rPr>
      </w:pPr>
    </w:p>
    <w:p w:rsidR="00F07438" w:rsidRPr="002B03A8" w:rsidRDefault="00F07438" w:rsidP="00F07438">
      <w:pPr>
        <w:autoSpaceDE w:val="0"/>
        <w:autoSpaceDN w:val="0"/>
        <w:adjustRightInd w:val="0"/>
        <w:rPr>
          <w:rFonts w:cs="TimesNewRomanPSMT"/>
          <w:sz w:val="22"/>
          <w:szCs w:val="22"/>
          <w:lang w:bidi="mr-IN"/>
        </w:rPr>
      </w:pPr>
      <w:r w:rsidRPr="002B03A8">
        <w:rPr>
          <w:rFonts w:cs="TimesNewRomanPSMT"/>
          <w:sz w:val="22"/>
          <w:szCs w:val="22"/>
          <w:lang w:bidi="mr-IN"/>
        </w:rPr>
        <w:t xml:space="preserve">Составитель </w:t>
      </w:r>
      <w:r w:rsidRPr="002B03A8">
        <w:rPr>
          <w:sz w:val="22"/>
          <w:szCs w:val="22"/>
          <w:lang w:bidi="mr-IN"/>
        </w:rPr>
        <w:t>________________________ И.А. Шевченко</w:t>
      </w:r>
    </w:p>
    <w:p w:rsidR="00F07438" w:rsidRPr="002B03A8" w:rsidRDefault="00F07438" w:rsidP="00F07438">
      <w:pPr>
        <w:autoSpaceDE w:val="0"/>
        <w:autoSpaceDN w:val="0"/>
        <w:adjustRightInd w:val="0"/>
        <w:ind w:left="2124" w:firstLine="708"/>
        <w:rPr>
          <w:sz w:val="22"/>
          <w:szCs w:val="22"/>
          <w:lang w:bidi="mr-IN"/>
        </w:rPr>
      </w:pPr>
      <w:r w:rsidRPr="002B03A8">
        <w:rPr>
          <w:sz w:val="22"/>
          <w:szCs w:val="22"/>
          <w:lang w:bidi="mr-IN"/>
        </w:rPr>
        <w:t>(</w:t>
      </w:r>
      <w:r w:rsidRPr="002B03A8">
        <w:rPr>
          <w:rFonts w:cs="TimesNewRomanPSMT"/>
          <w:sz w:val="22"/>
          <w:szCs w:val="22"/>
          <w:lang w:bidi="mr-IN"/>
        </w:rPr>
        <w:t>подпись</w:t>
      </w:r>
      <w:r w:rsidRPr="002B03A8">
        <w:rPr>
          <w:sz w:val="22"/>
          <w:szCs w:val="22"/>
          <w:lang w:bidi="mr-IN"/>
        </w:rPr>
        <w:t>)</w:t>
      </w:r>
    </w:p>
    <w:p w:rsidR="00042C2D" w:rsidRPr="00907D0C" w:rsidRDefault="00F07438" w:rsidP="00907D0C">
      <w:pPr>
        <w:spacing w:line="360" w:lineRule="auto"/>
        <w:rPr>
          <w:sz w:val="22"/>
          <w:szCs w:val="22"/>
          <w:lang w:bidi="mr-IN"/>
        </w:rPr>
      </w:pPr>
      <w:r w:rsidRPr="002B03A8">
        <w:rPr>
          <w:sz w:val="22"/>
          <w:szCs w:val="22"/>
          <w:lang w:bidi="mr-IN"/>
        </w:rPr>
        <w:t xml:space="preserve">«____»_____________________20__ </w:t>
      </w:r>
      <w:r w:rsidRPr="002B03A8">
        <w:rPr>
          <w:rFonts w:cs="TimesNewRomanPSMT"/>
          <w:sz w:val="22"/>
          <w:szCs w:val="22"/>
          <w:lang w:bidi="mr-IN"/>
        </w:rPr>
        <w:t>г</w:t>
      </w:r>
      <w:r w:rsidRPr="002B03A8">
        <w:rPr>
          <w:sz w:val="22"/>
          <w:szCs w:val="22"/>
          <w:lang w:bidi="mr-IN"/>
        </w:rPr>
        <w:t>.</w:t>
      </w:r>
      <w:bookmarkStart w:id="0" w:name="_GoBack"/>
      <w:bookmarkEnd w:id="0"/>
      <w:r w:rsidR="00475CBA" w:rsidRPr="009C01E4">
        <w:rPr>
          <w:b/>
          <w:bCs/>
          <w:sz w:val="28"/>
          <w:szCs w:val="28"/>
          <w:lang w:bidi="mr-IN"/>
        </w:rPr>
        <w:br w:type="page"/>
      </w:r>
    </w:p>
    <w:p w:rsidR="00475CBA" w:rsidRPr="00557026" w:rsidRDefault="00475CBA" w:rsidP="009B5EE7">
      <w:pPr>
        <w:pageBreakBefore/>
        <w:jc w:val="center"/>
        <w:rPr>
          <w:rFonts w:eastAsia="Calibri"/>
          <w:b/>
          <w:sz w:val="28"/>
          <w:szCs w:val="28"/>
          <w:lang w:eastAsia="en-US"/>
        </w:rPr>
      </w:pPr>
      <w:r w:rsidRPr="00557026">
        <w:rPr>
          <w:rFonts w:eastAsia="Calibri"/>
          <w:b/>
          <w:sz w:val="28"/>
          <w:szCs w:val="28"/>
          <w:lang w:eastAsia="en-US"/>
        </w:rPr>
        <w:lastRenderedPageBreak/>
        <w:t>Методические материалы, определяющие процедуры оценивания ЗУН и (или) опыта деятельности, и характеризующих этапы формирования компетенций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Текущий контроль представляет собой проверку усвоения учебного материала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теоретического и практического характера, регулярно осуществляемую на протяжении семестра.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К достоинствам</w:t>
      </w:r>
      <w:r w:rsidRPr="00557026">
        <w:rPr>
          <w:sz w:val="28"/>
          <w:szCs w:val="28"/>
        </w:rPr>
        <w:t xml:space="preserve"> данного типа относится его систематичность, непосредственно</w:t>
      </w:r>
      <w:r>
        <w:rPr>
          <w:sz w:val="28"/>
          <w:szCs w:val="28"/>
        </w:rPr>
        <w:t xml:space="preserve"> </w:t>
      </w:r>
      <w:proofErr w:type="spellStart"/>
      <w:r w:rsidRPr="00557026">
        <w:rPr>
          <w:sz w:val="28"/>
          <w:szCs w:val="28"/>
        </w:rPr>
        <w:t>коррелирующаяся</w:t>
      </w:r>
      <w:proofErr w:type="spellEnd"/>
      <w:r w:rsidRPr="00557026">
        <w:rPr>
          <w:sz w:val="28"/>
          <w:szCs w:val="28"/>
        </w:rPr>
        <w:t xml:space="preserve"> с требованием постоянного и непрерывного мониторинга качества обучения, а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 xml:space="preserve">также возможность </w:t>
      </w:r>
      <w:proofErr w:type="spellStart"/>
      <w:r w:rsidRPr="00557026">
        <w:rPr>
          <w:sz w:val="28"/>
          <w:szCs w:val="28"/>
        </w:rPr>
        <w:t>балльно</w:t>
      </w:r>
      <w:proofErr w:type="spellEnd"/>
      <w:r w:rsidRPr="00557026">
        <w:rPr>
          <w:sz w:val="28"/>
          <w:szCs w:val="28"/>
        </w:rPr>
        <w:t>-рейтинговой оценки успеваемости обучающихся.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Недостатком</w:t>
      </w:r>
      <w:r w:rsidRPr="00557026">
        <w:rPr>
          <w:sz w:val="28"/>
          <w:szCs w:val="28"/>
        </w:rPr>
        <w:t xml:space="preserve"> является фрагментарность и локальность проверки. Компетенцию целиком, а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 отдельные ее элементы (знания, умения, навыки) при подобном контроле проверить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невозможно.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К основным формам</w:t>
      </w:r>
      <w:r w:rsidRPr="00557026">
        <w:rPr>
          <w:sz w:val="28"/>
          <w:szCs w:val="28"/>
        </w:rPr>
        <w:t xml:space="preserve"> текущего контроля (текущей аттестации) можно отнести устный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опрос, письменные задания, лабораторные работы, контрольные работы.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Промежуточная аттестация как правило осуществляется в конце семестра и может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завершать изучение как отдельной дисциплины, так и ее раздела (разделов) /модуля (модулей).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Промежуточная аттестация помогает оценить более крупные совокупности знаний и умений, в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некоторых случаях – даже формирование определенных профессиональных компетенций.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Достоинства</w:t>
      </w:r>
      <w:r w:rsidRPr="00557026">
        <w:rPr>
          <w:sz w:val="28"/>
          <w:szCs w:val="28"/>
        </w:rPr>
        <w:t>: помогает оценить более крупные совокупности знаний и умений, в некоторых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случаях – даже формирование определенных профессиональных компетенций.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Основные формы</w:t>
      </w:r>
      <w:r>
        <w:rPr>
          <w:sz w:val="28"/>
          <w:szCs w:val="28"/>
        </w:rPr>
        <w:t>: зачет</w:t>
      </w:r>
      <w:r w:rsidRPr="00557026">
        <w:rPr>
          <w:sz w:val="28"/>
          <w:szCs w:val="28"/>
        </w:rPr>
        <w:t>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Текущий контроль и промежуточная аттестация традиционно служат основным средством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обеспечения в учебном процессе «обратной связи» между преподавателем и обучающимся,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необходимой для стимулирования работы обучающихся и совершенствования методики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преподавания учебных дисциплин.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Оценивание знаний, умений, навыков и (или) опыта деятельности должно носить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комплексный, системный характер – с учетом как места дисциплины в структуре образовательной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программы, так и содержательных и смысловых внутренних связей. Связи формируемых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компетенций с модулями, разделами (темами) дисциплины обеспечивают возможность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реализации для текущего контроля</w:t>
      </w:r>
      <w:r>
        <w:rPr>
          <w:sz w:val="28"/>
          <w:szCs w:val="28"/>
        </w:rPr>
        <w:t xml:space="preserve"> и</w:t>
      </w:r>
      <w:r w:rsidRPr="00557026">
        <w:rPr>
          <w:sz w:val="28"/>
          <w:szCs w:val="28"/>
        </w:rPr>
        <w:t xml:space="preserve"> промежуточной аттестации по дисциплине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наиболее  подходящих  оценочных  средств.  Привязка  оценочных  средств  к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контролируемым компетенциям, модулям, разделам (темам) дисциплины приведена в таблице.</w:t>
      </w:r>
    </w:p>
    <w:p w:rsidR="00475CBA" w:rsidRDefault="00475CBA" w:rsidP="00475CBA">
      <w:pPr>
        <w:spacing w:line="360" w:lineRule="auto"/>
        <w:jc w:val="both"/>
      </w:pPr>
    </w:p>
    <w:p w:rsidR="00475CBA" w:rsidRPr="00ED4778" w:rsidRDefault="00475CBA" w:rsidP="000F0104">
      <w:pPr>
        <w:jc w:val="both"/>
        <w:rPr>
          <w:sz w:val="28"/>
          <w:szCs w:val="28"/>
          <w:lang w:bidi="mr-IN"/>
        </w:rPr>
      </w:pPr>
    </w:p>
    <w:sectPr w:rsidR="00475CBA" w:rsidRPr="00ED4778" w:rsidSect="00ED477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968" w:rsidRDefault="003D4968">
      <w:r>
        <w:separator/>
      </w:r>
    </w:p>
  </w:endnote>
  <w:endnote w:type="continuationSeparator" w:id="0">
    <w:p w:rsidR="003D4968" w:rsidRDefault="003D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6FF" w:rsidRDefault="006416FF" w:rsidP="00AD7DF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7D0C">
      <w:rPr>
        <w:rStyle w:val="a5"/>
        <w:noProof/>
      </w:rPr>
      <w:t>14</w:t>
    </w:r>
    <w:r>
      <w:rPr>
        <w:rStyle w:val="a5"/>
      </w:rPr>
      <w:fldChar w:fldCharType="end"/>
    </w:r>
  </w:p>
  <w:p w:rsidR="006416FF" w:rsidRDefault="006416FF" w:rsidP="00AD7DF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968" w:rsidRDefault="003D4968">
      <w:r>
        <w:separator/>
      </w:r>
    </w:p>
  </w:footnote>
  <w:footnote w:type="continuationSeparator" w:id="0">
    <w:p w:rsidR="003D4968" w:rsidRDefault="003D4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4D348B"/>
    <w:multiLevelType w:val="hybridMultilevel"/>
    <w:tmpl w:val="DEAE3572"/>
    <w:lvl w:ilvl="0" w:tplc="3C34122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A02E4F"/>
    <w:multiLevelType w:val="hybridMultilevel"/>
    <w:tmpl w:val="FD4E3E64"/>
    <w:lvl w:ilvl="0" w:tplc="B7027C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B92115E"/>
    <w:multiLevelType w:val="hybridMultilevel"/>
    <w:tmpl w:val="FC24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45544"/>
    <w:multiLevelType w:val="singleLevel"/>
    <w:tmpl w:val="999C7280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0D797AF1"/>
    <w:multiLevelType w:val="hybridMultilevel"/>
    <w:tmpl w:val="9ABC9B80"/>
    <w:lvl w:ilvl="0" w:tplc="E2BC05D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FC3894"/>
    <w:multiLevelType w:val="singleLevel"/>
    <w:tmpl w:val="9C6450F0"/>
    <w:lvl w:ilvl="0">
      <w:start w:val="2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8">
    <w:nsid w:val="11564ACE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9">
    <w:nsid w:val="1337486C"/>
    <w:multiLevelType w:val="hybridMultilevel"/>
    <w:tmpl w:val="4A1CA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095138"/>
    <w:multiLevelType w:val="singleLevel"/>
    <w:tmpl w:val="29B20EA0"/>
    <w:lvl w:ilvl="0">
      <w:start w:val="7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1">
    <w:nsid w:val="14B76A9B"/>
    <w:multiLevelType w:val="singleLevel"/>
    <w:tmpl w:val="27CC3DBA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2">
    <w:nsid w:val="14DB3D91"/>
    <w:multiLevelType w:val="hybridMultilevel"/>
    <w:tmpl w:val="218AF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D95024"/>
    <w:multiLevelType w:val="hybridMultilevel"/>
    <w:tmpl w:val="8BFE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6C0FEF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5">
    <w:nsid w:val="1B123B92"/>
    <w:multiLevelType w:val="hybridMultilevel"/>
    <w:tmpl w:val="99EEEEEA"/>
    <w:lvl w:ilvl="0" w:tplc="2E361B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9B658F"/>
    <w:multiLevelType w:val="singleLevel"/>
    <w:tmpl w:val="F9004032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242B4FE7"/>
    <w:multiLevelType w:val="singleLevel"/>
    <w:tmpl w:val="13DE921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8">
    <w:nsid w:val="26A07BD8"/>
    <w:multiLevelType w:val="singleLevel"/>
    <w:tmpl w:val="9F0E77A2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9">
    <w:nsid w:val="2BE52410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0">
    <w:nsid w:val="2D997D51"/>
    <w:multiLevelType w:val="hybridMultilevel"/>
    <w:tmpl w:val="9108424C"/>
    <w:lvl w:ilvl="0" w:tplc="C0F28A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F97203"/>
    <w:multiLevelType w:val="singleLevel"/>
    <w:tmpl w:val="51A0F0C4"/>
    <w:lvl w:ilvl="0">
      <w:start w:val="1"/>
      <w:numFmt w:val="decimal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22">
    <w:nsid w:val="35DF6C69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3">
    <w:nsid w:val="4B1B113E"/>
    <w:multiLevelType w:val="singleLevel"/>
    <w:tmpl w:val="29B20EA0"/>
    <w:lvl w:ilvl="0">
      <w:start w:val="7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4">
    <w:nsid w:val="4F867F82"/>
    <w:multiLevelType w:val="singleLevel"/>
    <w:tmpl w:val="FDB0D18A"/>
    <w:lvl w:ilvl="0">
      <w:start w:val="5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53F3519C"/>
    <w:multiLevelType w:val="singleLevel"/>
    <w:tmpl w:val="39B05DB8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6">
    <w:nsid w:val="58557364"/>
    <w:multiLevelType w:val="hybridMultilevel"/>
    <w:tmpl w:val="348E8E5E"/>
    <w:lvl w:ilvl="0" w:tplc="98F69BEE">
      <w:start w:val="1"/>
      <w:numFmt w:val="bullet"/>
      <w:lvlText w:val="–"/>
      <w:lvlJc w:val="left"/>
      <w:pPr>
        <w:ind w:left="502" w:hanging="360"/>
      </w:pPr>
      <w:rPr>
        <w:rFonts w:ascii="Lucida Sans" w:hAnsi="Lucida San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>
    <w:nsid w:val="58F7490C"/>
    <w:multiLevelType w:val="singleLevel"/>
    <w:tmpl w:val="110EBE8C"/>
    <w:lvl w:ilvl="0">
      <w:start w:val="18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8">
    <w:nsid w:val="5E1F1FCE"/>
    <w:multiLevelType w:val="singleLevel"/>
    <w:tmpl w:val="9CC6BE14"/>
    <w:lvl w:ilvl="0">
      <w:start w:val="4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9">
    <w:nsid w:val="62A526CC"/>
    <w:multiLevelType w:val="hybridMultilevel"/>
    <w:tmpl w:val="0E7CF456"/>
    <w:lvl w:ilvl="0" w:tplc="E2BC05D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CE6F4F"/>
    <w:multiLevelType w:val="hybridMultilevel"/>
    <w:tmpl w:val="46127D88"/>
    <w:lvl w:ilvl="0" w:tplc="5CDE3F6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674ABF"/>
    <w:multiLevelType w:val="singleLevel"/>
    <w:tmpl w:val="7E563A72"/>
    <w:lvl w:ilvl="0">
      <w:start w:val="3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2">
    <w:nsid w:val="786C122A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3">
    <w:nsid w:val="7A5867B6"/>
    <w:multiLevelType w:val="singleLevel"/>
    <w:tmpl w:val="1DCEB91C"/>
    <w:lvl w:ilvl="0">
      <w:start w:val="7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30"/>
  </w:num>
  <w:num w:numId="3">
    <w:abstractNumId w:val="6"/>
  </w:num>
  <w:num w:numId="4">
    <w:abstractNumId w:val="2"/>
  </w:num>
  <w:num w:numId="5">
    <w:abstractNumId w:val="7"/>
  </w:num>
  <w:num w:numId="6">
    <w:abstractNumId w:val="24"/>
  </w:num>
  <w:num w:numId="7">
    <w:abstractNumId w:val="10"/>
  </w:num>
  <w:num w:numId="8">
    <w:abstractNumId w:val="21"/>
  </w:num>
  <w:num w:numId="9">
    <w:abstractNumId w:val="16"/>
  </w:num>
  <w:num w:numId="10">
    <w:abstractNumId w:val="14"/>
  </w:num>
  <w:num w:numId="11">
    <w:abstractNumId w:val="18"/>
  </w:num>
  <w:num w:numId="12">
    <w:abstractNumId w:val="33"/>
  </w:num>
  <w:num w:numId="13">
    <w:abstractNumId w:val="20"/>
  </w:num>
  <w:num w:numId="14">
    <w:abstractNumId w:val="25"/>
  </w:num>
  <w:num w:numId="15">
    <w:abstractNumId w:val="32"/>
  </w:num>
  <w:num w:numId="16">
    <w:abstractNumId w:val="31"/>
  </w:num>
  <w:num w:numId="17">
    <w:abstractNumId w:val="23"/>
  </w:num>
  <w:num w:numId="18">
    <w:abstractNumId w:val="19"/>
  </w:num>
  <w:num w:numId="19">
    <w:abstractNumId w:val="8"/>
  </w:num>
  <w:num w:numId="20">
    <w:abstractNumId w:val="5"/>
  </w:num>
  <w:num w:numId="21">
    <w:abstractNumId w:val="17"/>
  </w:num>
  <w:num w:numId="22">
    <w:abstractNumId w:val="22"/>
  </w:num>
  <w:num w:numId="23">
    <w:abstractNumId w:val="28"/>
  </w:num>
  <w:num w:numId="24">
    <w:abstractNumId w:val="15"/>
  </w:num>
  <w:num w:numId="25">
    <w:abstractNumId w:val="11"/>
  </w:num>
  <w:num w:numId="26">
    <w:abstractNumId w:val="27"/>
  </w:num>
  <w:num w:numId="27">
    <w:abstractNumId w:val="0"/>
  </w:num>
  <w:num w:numId="28">
    <w:abstractNumId w:val="1"/>
  </w:num>
  <w:num w:numId="29">
    <w:abstractNumId w:val="9"/>
  </w:num>
  <w:num w:numId="30">
    <w:abstractNumId w:val="26"/>
  </w:num>
  <w:num w:numId="31">
    <w:abstractNumId w:val="3"/>
  </w:num>
  <w:num w:numId="32">
    <w:abstractNumId w:val="12"/>
  </w:num>
  <w:num w:numId="33">
    <w:abstractNumId w:val="13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DF9"/>
    <w:rsid w:val="00014BC7"/>
    <w:rsid w:val="00042C2D"/>
    <w:rsid w:val="00043917"/>
    <w:rsid w:val="00051945"/>
    <w:rsid w:val="0008232E"/>
    <w:rsid w:val="0009579E"/>
    <w:rsid w:val="000B404A"/>
    <w:rsid w:val="000C3F10"/>
    <w:rsid w:val="000D61C0"/>
    <w:rsid w:val="000F0104"/>
    <w:rsid w:val="000F5923"/>
    <w:rsid w:val="0010403B"/>
    <w:rsid w:val="00141A19"/>
    <w:rsid w:val="00143827"/>
    <w:rsid w:val="00161B73"/>
    <w:rsid w:val="001620A9"/>
    <w:rsid w:val="00166DCE"/>
    <w:rsid w:val="001B5276"/>
    <w:rsid w:val="001C05C0"/>
    <w:rsid w:val="001F1B2F"/>
    <w:rsid w:val="00201572"/>
    <w:rsid w:val="00220820"/>
    <w:rsid w:val="002736A0"/>
    <w:rsid w:val="002B03A8"/>
    <w:rsid w:val="002F28F7"/>
    <w:rsid w:val="0030621C"/>
    <w:rsid w:val="0033653F"/>
    <w:rsid w:val="003561B7"/>
    <w:rsid w:val="003863D6"/>
    <w:rsid w:val="003C6F7D"/>
    <w:rsid w:val="003D4968"/>
    <w:rsid w:val="003E19BF"/>
    <w:rsid w:val="00411DF8"/>
    <w:rsid w:val="00416901"/>
    <w:rsid w:val="00434EA4"/>
    <w:rsid w:val="00446680"/>
    <w:rsid w:val="0045221E"/>
    <w:rsid w:val="00475CBA"/>
    <w:rsid w:val="00485E33"/>
    <w:rsid w:val="004865A8"/>
    <w:rsid w:val="004A069E"/>
    <w:rsid w:val="004E5581"/>
    <w:rsid w:val="005158A9"/>
    <w:rsid w:val="005210B2"/>
    <w:rsid w:val="005345E9"/>
    <w:rsid w:val="00563E56"/>
    <w:rsid w:val="0056504B"/>
    <w:rsid w:val="005A0252"/>
    <w:rsid w:val="005E1A40"/>
    <w:rsid w:val="005E3F74"/>
    <w:rsid w:val="005F279B"/>
    <w:rsid w:val="006416FF"/>
    <w:rsid w:val="00650591"/>
    <w:rsid w:val="006B20CC"/>
    <w:rsid w:val="006B36C2"/>
    <w:rsid w:val="006E214E"/>
    <w:rsid w:val="006F1A7F"/>
    <w:rsid w:val="00723F35"/>
    <w:rsid w:val="00747169"/>
    <w:rsid w:val="00756B17"/>
    <w:rsid w:val="00797A85"/>
    <w:rsid w:val="007E3F70"/>
    <w:rsid w:val="008119C5"/>
    <w:rsid w:val="00841E60"/>
    <w:rsid w:val="00846272"/>
    <w:rsid w:val="008551DF"/>
    <w:rsid w:val="0088424B"/>
    <w:rsid w:val="00885F4D"/>
    <w:rsid w:val="00907D0C"/>
    <w:rsid w:val="00960425"/>
    <w:rsid w:val="009B5EE7"/>
    <w:rsid w:val="00A16040"/>
    <w:rsid w:val="00A269C5"/>
    <w:rsid w:val="00A273BD"/>
    <w:rsid w:val="00A3009B"/>
    <w:rsid w:val="00A44498"/>
    <w:rsid w:val="00A93A0D"/>
    <w:rsid w:val="00AC3AD4"/>
    <w:rsid w:val="00AD7DF9"/>
    <w:rsid w:val="00AF037D"/>
    <w:rsid w:val="00B1124D"/>
    <w:rsid w:val="00B161DA"/>
    <w:rsid w:val="00BC443B"/>
    <w:rsid w:val="00C03E2A"/>
    <w:rsid w:val="00C049C1"/>
    <w:rsid w:val="00C15138"/>
    <w:rsid w:val="00C20A33"/>
    <w:rsid w:val="00C523F5"/>
    <w:rsid w:val="00C527FC"/>
    <w:rsid w:val="00C616C6"/>
    <w:rsid w:val="00C62609"/>
    <w:rsid w:val="00C74BA2"/>
    <w:rsid w:val="00C9177D"/>
    <w:rsid w:val="00CD5455"/>
    <w:rsid w:val="00D226F2"/>
    <w:rsid w:val="00D444B0"/>
    <w:rsid w:val="00D927DF"/>
    <w:rsid w:val="00DA2C37"/>
    <w:rsid w:val="00DD5D93"/>
    <w:rsid w:val="00DF1210"/>
    <w:rsid w:val="00E55F6E"/>
    <w:rsid w:val="00E95DF3"/>
    <w:rsid w:val="00ED4778"/>
    <w:rsid w:val="00ED4EEE"/>
    <w:rsid w:val="00EE214A"/>
    <w:rsid w:val="00EE23CF"/>
    <w:rsid w:val="00F07438"/>
    <w:rsid w:val="00F72A8E"/>
    <w:rsid w:val="00F73549"/>
    <w:rsid w:val="00FE3739"/>
    <w:rsid w:val="00FF1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3240EF-A657-489D-B186-E44AEDD9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11D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7DF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D7D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D7DF9"/>
  </w:style>
  <w:style w:type="paragraph" w:styleId="a6">
    <w:name w:val="Body Text"/>
    <w:basedOn w:val="a"/>
    <w:link w:val="a7"/>
    <w:unhideWhenUsed/>
    <w:rsid w:val="00AD7DF9"/>
    <w:pPr>
      <w:spacing w:after="120"/>
    </w:pPr>
  </w:style>
  <w:style w:type="character" w:customStyle="1" w:styleId="a7">
    <w:name w:val="Основной текст Знак"/>
    <w:basedOn w:val="a0"/>
    <w:link w:val="a6"/>
    <w:rsid w:val="00AD7D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AD7DF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AD7DF9"/>
  </w:style>
  <w:style w:type="paragraph" w:styleId="a9">
    <w:name w:val="Normal (Web)"/>
    <w:basedOn w:val="a"/>
    <w:uiPriority w:val="99"/>
    <w:unhideWhenUsed/>
    <w:rsid w:val="00AD7DF9"/>
    <w:pPr>
      <w:spacing w:before="100" w:beforeAutospacing="1" w:after="100" w:afterAutospacing="1"/>
    </w:pPr>
  </w:style>
  <w:style w:type="paragraph" w:customStyle="1" w:styleId="11">
    <w:name w:val="Обычный1"/>
    <w:rsid w:val="00AD7D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TableNormal">
    <w:name w:val="Table Normal"/>
    <w:uiPriority w:val="2"/>
    <w:semiHidden/>
    <w:unhideWhenUsed/>
    <w:qFormat/>
    <w:rsid w:val="00AD7DF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7DF9"/>
    <w:pPr>
      <w:widowControl w:val="0"/>
      <w:ind w:left="103"/>
    </w:pPr>
    <w:rPr>
      <w:sz w:val="22"/>
      <w:szCs w:val="22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AD7DF9"/>
    <w:pPr>
      <w:widowControl w:val="0"/>
      <w:spacing w:before="5" w:line="274" w:lineRule="exact"/>
      <w:ind w:left="102" w:right="113"/>
      <w:outlineLvl w:val="2"/>
    </w:pPr>
    <w:rPr>
      <w:b/>
      <w:bCs/>
      <w:i/>
      <w:lang w:val="en-US" w:eastAsia="en-US"/>
    </w:rPr>
  </w:style>
  <w:style w:type="character" w:customStyle="1" w:styleId="Heading1">
    <w:name w:val="Heading #1_"/>
    <w:link w:val="Heading10"/>
    <w:rsid w:val="00BC443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BC443B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  <w:lang w:eastAsia="en-US"/>
    </w:rPr>
  </w:style>
  <w:style w:type="character" w:customStyle="1" w:styleId="Bodytext3">
    <w:name w:val="Body text (3)_"/>
    <w:link w:val="Bodytext30"/>
    <w:rsid w:val="00475CB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475CBA"/>
    <w:pPr>
      <w:shd w:val="clear" w:color="auto" w:fill="FFFFFF"/>
      <w:spacing w:before="720" w:after="360" w:line="0" w:lineRule="atLeast"/>
      <w:jc w:val="center"/>
    </w:pPr>
    <w:rPr>
      <w:sz w:val="19"/>
      <w:szCs w:val="19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41A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1A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0">
    <w:name w:val="Style10"/>
    <w:basedOn w:val="a"/>
    <w:uiPriority w:val="99"/>
    <w:rsid w:val="00C74BA2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C74BA2"/>
    <w:pPr>
      <w:widowControl w:val="0"/>
      <w:autoSpaceDE w:val="0"/>
      <w:autoSpaceDN w:val="0"/>
      <w:adjustRightInd w:val="0"/>
      <w:spacing w:line="228" w:lineRule="exact"/>
      <w:jc w:val="both"/>
    </w:pPr>
  </w:style>
  <w:style w:type="paragraph" w:customStyle="1" w:styleId="Style17">
    <w:name w:val="Style17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  <w:ind w:hanging="264"/>
      <w:jc w:val="both"/>
    </w:pPr>
  </w:style>
  <w:style w:type="paragraph" w:customStyle="1" w:styleId="Style18">
    <w:name w:val="Style18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38">
    <w:name w:val="Style38"/>
    <w:basedOn w:val="a"/>
    <w:uiPriority w:val="99"/>
    <w:rsid w:val="00C74BA2"/>
    <w:pPr>
      <w:widowControl w:val="0"/>
      <w:autoSpaceDE w:val="0"/>
      <w:autoSpaceDN w:val="0"/>
      <w:adjustRightInd w:val="0"/>
      <w:jc w:val="center"/>
    </w:pPr>
  </w:style>
  <w:style w:type="paragraph" w:customStyle="1" w:styleId="Style39">
    <w:name w:val="Style39"/>
    <w:basedOn w:val="a"/>
    <w:uiPriority w:val="99"/>
    <w:rsid w:val="00C74BA2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46">
    <w:name w:val="Style46"/>
    <w:basedOn w:val="a"/>
    <w:uiPriority w:val="99"/>
    <w:rsid w:val="00C74BA2"/>
    <w:pPr>
      <w:widowControl w:val="0"/>
      <w:autoSpaceDE w:val="0"/>
      <w:autoSpaceDN w:val="0"/>
      <w:adjustRightInd w:val="0"/>
      <w:jc w:val="both"/>
    </w:pPr>
  </w:style>
  <w:style w:type="character" w:customStyle="1" w:styleId="FontStyle65">
    <w:name w:val="Font Style65"/>
    <w:basedOn w:val="a0"/>
    <w:uiPriority w:val="99"/>
    <w:rsid w:val="00C74BA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78">
    <w:name w:val="Font Style78"/>
    <w:basedOn w:val="a0"/>
    <w:uiPriority w:val="99"/>
    <w:rsid w:val="00C74BA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4">
    <w:name w:val="Font Style84"/>
    <w:basedOn w:val="a0"/>
    <w:uiPriority w:val="99"/>
    <w:rsid w:val="00C74BA2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7">
    <w:name w:val="Style7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  <w:ind w:firstLine="283"/>
      <w:jc w:val="both"/>
    </w:pPr>
  </w:style>
  <w:style w:type="paragraph" w:customStyle="1" w:styleId="Style55">
    <w:name w:val="Style55"/>
    <w:basedOn w:val="a"/>
    <w:uiPriority w:val="99"/>
    <w:rsid w:val="00C74BA2"/>
    <w:pPr>
      <w:widowControl w:val="0"/>
      <w:autoSpaceDE w:val="0"/>
      <w:autoSpaceDN w:val="0"/>
      <w:adjustRightInd w:val="0"/>
      <w:spacing w:line="226" w:lineRule="exact"/>
      <w:ind w:hanging="355"/>
    </w:pPr>
  </w:style>
  <w:style w:type="character" w:customStyle="1" w:styleId="FontStyle76">
    <w:name w:val="Font Style76"/>
    <w:basedOn w:val="a0"/>
    <w:uiPriority w:val="99"/>
    <w:rsid w:val="00C74BA2"/>
    <w:rPr>
      <w:rFonts w:ascii="Times New Roman" w:hAnsi="Times New Roman" w:cs="Times New Roman"/>
      <w:i/>
      <w:iCs/>
      <w:sz w:val="18"/>
      <w:szCs w:val="18"/>
    </w:rPr>
  </w:style>
  <w:style w:type="table" w:styleId="ac">
    <w:name w:val="Table Grid"/>
    <w:basedOn w:val="a1"/>
    <w:uiPriority w:val="59"/>
    <w:rsid w:val="00042C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99"/>
    <w:qFormat/>
    <w:rsid w:val="00C049C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c"/>
    <w:uiPriority w:val="59"/>
    <w:rsid w:val="00161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11D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Strong"/>
    <w:basedOn w:val="a0"/>
    <w:uiPriority w:val="22"/>
    <w:qFormat/>
    <w:rsid w:val="00411DF8"/>
    <w:rPr>
      <w:b/>
      <w:bCs/>
    </w:rPr>
  </w:style>
  <w:style w:type="character" w:customStyle="1" w:styleId="FontStyle23">
    <w:name w:val="Font Style23"/>
    <w:rsid w:val="00F07438"/>
    <w:rPr>
      <w:rFonts w:ascii="Times New Roman" w:hAnsi="Times New Roman" w:cs="Times New Roman" w:hint="default"/>
      <w:sz w:val="22"/>
      <w:szCs w:val="22"/>
    </w:rPr>
  </w:style>
  <w:style w:type="paragraph" w:customStyle="1" w:styleId="13">
    <w:name w:val="Без интервала1"/>
    <w:rsid w:val="00FE373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C6260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394AE-9D47-4290-91EE-88E3E5207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14</Pages>
  <Words>3862</Words>
  <Characters>22016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44</cp:revision>
  <cp:lastPrinted>2017-05-04T03:58:00Z</cp:lastPrinted>
  <dcterms:created xsi:type="dcterms:W3CDTF">2019-03-28T11:04:00Z</dcterms:created>
  <dcterms:modified xsi:type="dcterms:W3CDTF">2019-09-09T10:03:00Z</dcterms:modified>
</cp:coreProperties>
</file>